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E66" w:rsidRPr="00F45E69" w:rsidRDefault="00502E66" w:rsidP="00502E66">
      <w:pPr>
        <w:jc w:val="center"/>
        <w:rPr>
          <w:rFonts w:ascii="Segoe Print" w:eastAsia="GungsuhChe" w:hAnsi="Segoe Print"/>
          <w:color w:val="FF0000"/>
          <w:sz w:val="72"/>
          <w:szCs w:val="72"/>
        </w:rPr>
      </w:pPr>
      <w:r w:rsidRPr="00F45E69">
        <w:rPr>
          <w:rFonts w:ascii="Segoe Print" w:eastAsia="GungsuhChe" w:hAnsi="Segoe Print"/>
          <w:color w:val="FF0000"/>
          <w:sz w:val="72"/>
          <w:szCs w:val="72"/>
        </w:rPr>
        <w:t>Африканское сафари</w:t>
      </w:r>
    </w:p>
    <w:p w:rsidR="00067628" w:rsidRDefault="00502E66" w:rsidP="00067628">
      <w:pPr>
        <w:ind w:firstLine="709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A63F9A9" wp14:editId="286D8D41">
            <wp:simplePos x="0" y="0"/>
            <wp:positionH relativeFrom="margin">
              <wp:posOffset>22225</wp:posOffset>
            </wp:positionH>
            <wp:positionV relativeFrom="paragraph">
              <wp:posOffset>54610</wp:posOffset>
            </wp:positionV>
            <wp:extent cx="2890520" cy="2661920"/>
            <wp:effectExtent l="0" t="0" r="5080" b="5080"/>
            <wp:wrapSquare wrapText="bothSides"/>
            <wp:docPr id="1" name="Рисунок 1" descr="https://urok.1sept.ru/articles/591995/presentation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rok.1sept.ru/articles/591995/presentation/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24" r="4587"/>
                    <a:stretch/>
                  </pic:blipFill>
                  <pic:spPr bwMode="auto">
                    <a:xfrm>
                      <a:off x="0" y="0"/>
                      <a:ext cx="2890520" cy="266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7628">
        <w:rPr>
          <w:sz w:val="28"/>
          <w:szCs w:val="28"/>
        </w:rPr>
        <w:t xml:space="preserve">              </w:t>
      </w:r>
      <w:r w:rsidRPr="00224909">
        <w:rPr>
          <w:sz w:val="28"/>
          <w:szCs w:val="28"/>
        </w:rPr>
        <w:t>Дорогой друг!</w:t>
      </w:r>
    </w:p>
    <w:p w:rsidR="00502E66" w:rsidRDefault="00502E66" w:rsidP="00067628">
      <w:pPr>
        <w:ind w:firstLine="709"/>
        <w:jc w:val="both"/>
        <w:rPr>
          <w:sz w:val="28"/>
          <w:szCs w:val="28"/>
        </w:rPr>
      </w:pPr>
      <w:r w:rsidRPr="00224909">
        <w:rPr>
          <w:sz w:val="28"/>
          <w:szCs w:val="28"/>
        </w:rPr>
        <w:t>На этот раз предлагаем тебе отправиться вместе с нами в Африку</w:t>
      </w:r>
      <w:r>
        <w:rPr>
          <w:sz w:val="28"/>
          <w:szCs w:val="28"/>
        </w:rPr>
        <w:t xml:space="preserve"> – второй по величине материк после Евразии и одна из шести частей света.</w:t>
      </w:r>
    </w:p>
    <w:p w:rsidR="00502E66" w:rsidRDefault="00502E66" w:rsidP="0006762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Африка считается прародительницей человечества: именно здесь нашли древние останки первых людей и их вероятных предков.</w:t>
      </w:r>
    </w:p>
    <w:p w:rsidR="00502E66" w:rsidRPr="00DB4198" w:rsidRDefault="00502E66" w:rsidP="00502E66">
      <w:pPr>
        <w:ind w:firstLine="709"/>
        <w:jc w:val="center"/>
        <w:rPr>
          <w:b/>
          <w:color w:val="FF0000"/>
          <w:sz w:val="36"/>
          <w:szCs w:val="36"/>
        </w:rPr>
      </w:pPr>
    </w:p>
    <w:p w:rsidR="00502E66" w:rsidRPr="00DB4198" w:rsidRDefault="00502E66" w:rsidP="00502E66">
      <w:pPr>
        <w:ind w:firstLine="709"/>
        <w:jc w:val="center"/>
        <w:rPr>
          <w:rFonts w:ascii="Segoe Print" w:hAnsi="Segoe Print"/>
          <w:b/>
          <w:color w:val="FF0000"/>
          <w:sz w:val="36"/>
          <w:szCs w:val="36"/>
        </w:rPr>
      </w:pPr>
      <w:r w:rsidRPr="00DB4198">
        <w:rPr>
          <w:rFonts w:ascii="Segoe Print" w:hAnsi="Segoe Print"/>
          <w:b/>
          <w:color w:val="FF0000"/>
          <w:sz w:val="36"/>
          <w:szCs w:val="36"/>
        </w:rPr>
        <w:t>История континента</w:t>
      </w:r>
    </w:p>
    <w:p w:rsidR="00067628" w:rsidRDefault="00502E66" w:rsidP="00502E66">
      <w:pPr>
        <w:ind w:firstLine="709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DD0CDAF" wp14:editId="1E6F689A">
            <wp:simplePos x="0" y="0"/>
            <wp:positionH relativeFrom="margin">
              <wp:align>right</wp:align>
            </wp:positionH>
            <wp:positionV relativeFrom="paragraph">
              <wp:posOffset>79375</wp:posOffset>
            </wp:positionV>
            <wp:extent cx="2752090" cy="2133600"/>
            <wp:effectExtent l="19050" t="19050" r="10160" b="19050"/>
            <wp:wrapSquare wrapText="bothSides"/>
            <wp:docPr id="2" name="Рисунок 2" descr="https://images.ua.prom.st/1958502655_w640_h640_kartina-raskraska-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ages.ua.prom.st/1958502655_w640_h640_kartina-raskraska-p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69" b="10415"/>
                    <a:stretch/>
                  </pic:blipFill>
                  <pic:spPr bwMode="auto">
                    <a:xfrm>
                      <a:off x="0" y="0"/>
                      <a:ext cx="2752090" cy="2133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Известно, что материки не всегда были такими, какими изображены на современных картах. </w:t>
      </w:r>
    </w:p>
    <w:p w:rsidR="00502E66" w:rsidRDefault="00502E66" w:rsidP="00502E6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Когда-то, миллионы лет назад, Африка была частью гигантского континента Гондваны. </w:t>
      </w:r>
    </w:p>
    <w:p w:rsidR="00502E66" w:rsidRDefault="00502E66" w:rsidP="00502E6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Однако потом он раскололся на несколько частей, которые «разбежались» в разные стороны, превратившись в Африку, Австралию, Новую Зеландию, Индостан, Аравию и остров Мадагаскар.</w:t>
      </w:r>
    </w:p>
    <w:p w:rsidR="00502E66" w:rsidRDefault="00502E66" w:rsidP="00502E6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Сегодня на карте Африки более 50 государств, в которых проживает всего лишь 12</w:t>
      </w:r>
      <w:r w:rsidRPr="001C3657">
        <w:rPr>
          <w:sz w:val="28"/>
          <w:szCs w:val="28"/>
        </w:rPr>
        <w:t>%</w:t>
      </w:r>
      <w:r>
        <w:rPr>
          <w:sz w:val="28"/>
          <w:szCs w:val="28"/>
        </w:rPr>
        <w:t xml:space="preserve"> населения земного шара.</w:t>
      </w:r>
    </w:p>
    <w:p w:rsidR="00067628" w:rsidRDefault="00067628" w:rsidP="00502E6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Западное побережье Африки омывается водами Атлантического океана, а восточное – Индийским океаном.  Почти посередине материк пересекает условная линия экватора</w:t>
      </w:r>
      <w:r>
        <w:rPr>
          <w:sz w:val="28"/>
          <w:szCs w:val="28"/>
        </w:rPr>
        <w:t>.</w:t>
      </w:r>
    </w:p>
    <w:p w:rsidR="00502E66" w:rsidRPr="001C3657" w:rsidRDefault="00502E66" w:rsidP="00502E66">
      <w:pPr>
        <w:ind w:firstLine="709"/>
        <w:jc w:val="both"/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330C8E00" wp14:editId="03B0565E">
            <wp:simplePos x="0" y="0"/>
            <wp:positionH relativeFrom="column">
              <wp:posOffset>3168015</wp:posOffset>
            </wp:positionH>
            <wp:positionV relativeFrom="paragraph">
              <wp:posOffset>21590</wp:posOffset>
            </wp:positionV>
            <wp:extent cx="2771775" cy="2163445"/>
            <wp:effectExtent l="19050" t="19050" r="28575" b="27305"/>
            <wp:wrapSquare wrapText="bothSides"/>
            <wp:docPr id="3" name="Рисунок 3" descr="Кархародонтозавр. | Wiki | ⚠Jurassic Park and World⚠ Ami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хародонтозавр. | Wiki | ⚠Jurassic Park and World⚠ Amino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0" t="10860" r="1954" b="3167"/>
                    <a:stretch/>
                  </pic:blipFill>
                  <pic:spPr bwMode="auto">
                    <a:xfrm>
                      <a:off x="0" y="0"/>
                      <a:ext cx="2771775" cy="21634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E66" w:rsidRDefault="00502E66" w:rsidP="00502E66">
      <w:pPr>
        <w:ind w:firstLine="709"/>
        <w:jc w:val="both"/>
      </w:pPr>
      <w:r>
        <w:rPr>
          <w:sz w:val="28"/>
          <w:szCs w:val="28"/>
        </w:rPr>
        <w:t xml:space="preserve">В древние времена на территории Африки жили такие хищники, по сравнению с которыми лев – жалкий котенок. Например, </w:t>
      </w:r>
      <w:r w:rsidRPr="00B85568">
        <w:rPr>
          <w:sz w:val="28"/>
          <w:szCs w:val="28"/>
        </w:rPr>
        <w:t>кархародонтозарв.</w:t>
      </w:r>
      <w:r>
        <w:rPr>
          <w:sz w:val="28"/>
          <w:szCs w:val="28"/>
        </w:rPr>
        <w:t xml:space="preserve"> Длина его больше 10 метров, вес – от 6,5 до15 тонн. Зубы с ладонь взрослого мужчины. В общем, спасайся, кто может!</w:t>
      </w:r>
      <w:r w:rsidRPr="004F588B">
        <w:t xml:space="preserve"> </w:t>
      </w:r>
    </w:p>
    <w:p w:rsidR="00502E66" w:rsidRPr="00781B98" w:rsidRDefault="00502E66" w:rsidP="00502E66">
      <w:pPr>
        <w:pStyle w:val="a4"/>
        <w:numPr>
          <w:ilvl w:val="0"/>
          <w:numId w:val="1"/>
        </w:numPr>
        <w:rPr>
          <w:rStyle w:val="a3"/>
          <w:i/>
          <w:sz w:val="28"/>
          <w:szCs w:val="28"/>
        </w:rPr>
      </w:pPr>
      <w:r w:rsidRPr="00B85568">
        <w:rPr>
          <w:b/>
          <w:i/>
          <w:sz w:val="28"/>
          <w:szCs w:val="28"/>
        </w:rPr>
        <w:t>«Динозавры»</w:t>
      </w:r>
      <w:r>
        <w:rPr>
          <w:sz w:val="28"/>
          <w:szCs w:val="28"/>
        </w:rPr>
        <w:t xml:space="preserve"> </w:t>
      </w:r>
      <w:hyperlink r:id="rId8" w:history="1">
        <w:r w:rsidRPr="00B85568">
          <w:rPr>
            <w:rStyle w:val="a3"/>
            <w:i/>
            <w:sz w:val="28"/>
            <w:szCs w:val="28"/>
          </w:rPr>
          <w:t>http://dinosaurs.afly.ru/theropoda/143-carcharodontosaurus</w:t>
        </w:r>
      </w:hyperlink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Долгое время европейцы ничего не знали об Африке. Первыми эту страну начали исследовать португальцы, которые прибыли сюда около 600 лет назад. Расселившись по побережью, они пытались проникнуть в глубь материка. Но на их пути стоял густой тропический лес. В нем было множество рек, водопадов, диких зверей и племён!</w:t>
      </w:r>
    </w:p>
    <w:p w:rsidR="00502E66" w:rsidRPr="00F45E69" w:rsidRDefault="00502E66" w:rsidP="00502E66">
      <w:pPr>
        <w:ind w:firstLine="567"/>
        <w:jc w:val="center"/>
        <w:rPr>
          <w:rFonts w:ascii="Segoe Print" w:hAnsi="Segoe Print"/>
          <w:b/>
          <w:color w:val="FF0000"/>
          <w:sz w:val="28"/>
          <w:szCs w:val="28"/>
        </w:rPr>
      </w:pPr>
      <w:r w:rsidRPr="00F45E69">
        <w:rPr>
          <w:rFonts w:ascii="Segoe Print" w:hAnsi="Segoe Print"/>
          <w:b/>
          <w:color w:val="FF0000"/>
          <w:sz w:val="28"/>
          <w:szCs w:val="28"/>
        </w:rPr>
        <w:t>Цель - Африка</w:t>
      </w: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Около 200 лет назад людям захотелось узнать, что все-таки таится в этих неизведанных землях. В Африку отправились отважные исследователи и ученые, чтобы изучить африканских животных и растения. </w:t>
      </w: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Поехали туда и торговцы, надеявшиеся вернуться в Европу с таким ценным грузом, как золото и каучук. В непроходимые африканские джунгли отправились также некоторые миссионеры.</w:t>
      </w: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Большинство исследователей были хорошо подготовленными. Они брали с собой тонны багажа: палатки, раскладные кровати и столы, оружие, лекарство, продовольствие и различные предметы для торговли с местными племенами. Все это было непросто перевозить.</w:t>
      </w: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Европейцы открыли, что Африка богата не только золотом и каучуком, но и алмазами, и слоновой костью. На протяжении 19-го столетия страны Европы старались завоевать разные области континента. Правители многих государств отправляли своих граждан в джунгли для торговли с местным населением.</w:t>
      </w: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1860-х годах Сэмюэль Бейкер, и его жена Флоренс отправились в экспедицию со 100 слугами, а также верблюдами, лошадьми и ослами.</w:t>
      </w:r>
    </w:p>
    <w:p w:rsidR="00502E66" w:rsidRPr="00781B98" w:rsidRDefault="00502E66" w:rsidP="00502E6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Центральную Африку назвали «могилой белого человека», так как от многих болезней здесь погибло очень много европейцев. Чтобы защищаться от ядовитых змей, насекомых и палящего солнца, путешественники носили специальную одежду. На ногах у них были высокие ботинки и толстые шерстяные носки, а на голове – прочный белый шлем, защищавший от солнечного удара. Женщины пробирались по джунглям в юбках и бл</w:t>
      </w:r>
      <w:r w:rsidR="00067628">
        <w:rPr>
          <w:sz w:val="28"/>
          <w:szCs w:val="28"/>
        </w:rPr>
        <w:t>у</w:t>
      </w:r>
      <w:r>
        <w:rPr>
          <w:sz w:val="28"/>
          <w:szCs w:val="28"/>
        </w:rPr>
        <w:t>зах с высокими воротниками. В такой одежде было очень неудобно и жарко.</w:t>
      </w:r>
    </w:p>
    <w:p w:rsidR="00502E66" w:rsidRDefault="00502E66" w:rsidP="00502E66">
      <w:pPr>
        <w:jc w:val="center"/>
        <w:rPr>
          <w:color w:val="FF0000"/>
          <w:sz w:val="28"/>
          <w:szCs w:val="28"/>
        </w:rPr>
      </w:pPr>
    </w:p>
    <w:p w:rsidR="00502E66" w:rsidRPr="00F1431F" w:rsidRDefault="00502E66" w:rsidP="00502E66">
      <w:pPr>
        <w:jc w:val="center"/>
        <w:rPr>
          <w:rFonts w:ascii="Segoe Print" w:hAnsi="Segoe Print"/>
          <w:b/>
          <w:color w:val="FF0000"/>
          <w:sz w:val="36"/>
          <w:szCs w:val="36"/>
        </w:rPr>
      </w:pPr>
      <w:r w:rsidRPr="00F1431F">
        <w:rPr>
          <w:rFonts w:ascii="Segoe Print" w:hAnsi="Segoe Print"/>
          <w:b/>
          <w:color w:val="FF0000"/>
          <w:sz w:val="36"/>
          <w:szCs w:val="36"/>
        </w:rPr>
        <w:t>Природа Африки</w:t>
      </w:r>
    </w:p>
    <w:p w:rsidR="00502E66" w:rsidRDefault="00502E66" w:rsidP="00502E66">
      <w:pPr>
        <w:ind w:firstLine="709"/>
        <w:jc w:val="both"/>
        <w:rPr>
          <w:sz w:val="28"/>
          <w:szCs w:val="28"/>
        </w:rPr>
      </w:pPr>
      <w:r w:rsidRPr="00DA337C">
        <w:rPr>
          <w:sz w:val="28"/>
          <w:szCs w:val="28"/>
        </w:rPr>
        <w:t>Африканская природа очень разнообразна. Тут и просторные саванны, и влажные экваториальные леса, и безжизненные пустыни.</w:t>
      </w:r>
    </w:p>
    <w:p w:rsidR="00502E66" w:rsidRDefault="00502E66" w:rsidP="00502E66">
      <w:pPr>
        <w:ind w:firstLine="426"/>
        <w:jc w:val="both"/>
        <w:rPr>
          <w:sz w:val="28"/>
          <w:szCs w:val="28"/>
        </w:rPr>
      </w:pPr>
      <w:r w:rsidRPr="00072F4C">
        <w:rPr>
          <w:rFonts w:ascii="Segoe Print" w:hAnsi="Segoe Print"/>
          <w:b/>
          <w:noProof/>
          <w:color w:val="FF0000"/>
          <w:sz w:val="36"/>
          <w:szCs w:val="36"/>
          <w:lang w:eastAsia="ru-RU"/>
        </w:rPr>
        <w:drawing>
          <wp:anchor distT="0" distB="0" distL="114300" distR="114300" simplePos="0" relativeHeight="251662336" behindDoc="0" locked="0" layoutInCell="1" allowOverlap="1" wp14:anchorId="1EEE08C0" wp14:editId="2CD274DC">
            <wp:simplePos x="0" y="0"/>
            <wp:positionH relativeFrom="margin">
              <wp:posOffset>2806065</wp:posOffset>
            </wp:positionH>
            <wp:positionV relativeFrom="paragraph">
              <wp:posOffset>79375</wp:posOffset>
            </wp:positionV>
            <wp:extent cx="3183255" cy="2397125"/>
            <wp:effectExtent l="19050" t="19050" r="17145" b="22225"/>
            <wp:wrapSquare wrapText="bothSides"/>
            <wp:docPr id="5" name="Рисунок 5" descr="C:\Users\User\Downloads\Sahar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Sahara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255" cy="23971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2F4C">
        <w:rPr>
          <w:rFonts w:ascii="Segoe Print" w:hAnsi="Segoe Print"/>
          <w:b/>
          <w:color w:val="FF0000"/>
          <w:sz w:val="36"/>
          <w:szCs w:val="36"/>
        </w:rPr>
        <w:t>Сахара</w:t>
      </w:r>
      <w:r w:rsidRPr="003B7C02">
        <w:rPr>
          <w:b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– самая большая из жарких пустынь, размером почти с США. В ней действительно жарко, до +50 градусов Цельсия! </w:t>
      </w:r>
    </w:p>
    <w:p w:rsidR="00502E66" w:rsidRDefault="00502E66" w:rsidP="00502E6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Пустыня постоянно растет на юг: до 6 километров в год. Трудно поверить, но когда-то здесь плескалось море, по берегам которого бродили стада доисторических животных!</w:t>
      </w:r>
    </w:p>
    <w:p w:rsidR="00502E66" w:rsidRPr="00DA337C" w:rsidRDefault="00502E66" w:rsidP="00502E66">
      <w:pPr>
        <w:ind w:firstLine="709"/>
        <w:jc w:val="both"/>
        <w:rPr>
          <w:sz w:val="28"/>
          <w:szCs w:val="28"/>
        </w:rPr>
      </w:pPr>
    </w:p>
    <w:p w:rsidR="00502E66" w:rsidRDefault="00502E66" w:rsidP="00502E66">
      <w:pPr>
        <w:ind w:firstLine="284"/>
        <w:rPr>
          <w:sz w:val="28"/>
          <w:szCs w:val="28"/>
        </w:rPr>
      </w:pPr>
      <w:r w:rsidRPr="00072F4C">
        <w:rPr>
          <w:rFonts w:ascii="Segoe Print" w:hAnsi="Segoe Print"/>
          <w:noProof/>
          <w:sz w:val="36"/>
          <w:szCs w:val="36"/>
          <w:lang w:eastAsia="ru-RU"/>
        </w:rPr>
        <w:drawing>
          <wp:anchor distT="0" distB="0" distL="114300" distR="114300" simplePos="0" relativeHeight="251663360" behindDoc="0" locked="0" layoutInCell="1" allowOverlap="1" wp14:anchorId="20D9DDDC" wp14:editId="612114C4">
            <wp:simplePos x="0" y="0"/>
            <wp:positionH relativeFrom="margin">
              <wp:posOffset>2758440</wp:posOffset>
            </wp:positionH>
            <wp:positionV relativeFrom="paragraph">
              <wp:posOffset>36830</wp:posOffset>
            </wp:positionV>
            <wp:extent cx="3248025" cy="2238375"/>
            <wp:effectExtent l="19050" t="19050" r="28575" b="28575"/>
            <wp:wrapSquare wrapText="bothSides"/>
            <wp:docPr id="6" name="Рисунок 6" descr="Водопад Ауграб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одопад Ауграбис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383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2F4C">
        <w:rPr>
          <w:rFonts w:ascii="Segoe Print" w:hAnsi="Segoe Print"/>
          <w:b/>
          <w:color w:val="FF0000"/>
          <w:sz w:val="36"/>
          <w:szCs w:val="36"/>
        </w:rPr>
        <w:t>Калахари</w:t>
      </w:r>
      <w:r w:rsidRPr="003B7C02">
        <w:rPr>
          <w:b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– эта пустыня занимает весь юг Африки, кроме узкой полоски вдоль западного берега, где с ней соседствует пустыня </w:t>
      </w:r>
      <w:proofErr w:type="spellStart"/>
      <w:r>
        <w:rPr>
          <w:sz w:val="28"/>
          <w:szCs w:val="28"/>
        </w:rPr>
        <w:t>Намиб</w:t>
      </w:r>
      <w:proofErr w:type="spellEnd"/>
      <w:r>
        <w:rPr>
          <w:sz w:val="28"/>
          <w:szCs w:val="28"/>
        </w:rPr>
        <w:t xml:space="preserve">. </w:t>
      </w:r>
    </w:p>
    <w:p w:rsidR="00502E66" w:rsidRDefault="00502E66" w:rsidP="00502E6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Благодаря реке </w:t>
      </w:r>
      <w:proofErr w:type="spellStart"/>
      <w:r>
        <w:rPr>
          <w:sz w:val="28"/>
          <w:szCs w:val="28"/>
        </w:rPr>
        <w:t>Окаванго</w:t>
      </w:r>
      <w:proofErr w:type="spellEnd"/>
      <w:r>
        <w:rPr>
          <w:sz w:val="28"/>
          <w:szCs w:val="28"/>
        </w:rPr>
        <w:t xml:space="preserve"> и пустынно-степному ландшафту здесь живет много животных. </w:t>
      </w:r>
      <w:r w:rsidR="00EB7D02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А ещё в Калахари «</w:t>
      </w:r>
      <w:r w:rsidR="00EB7D02">
        <w:rPr>
          <w:sz w:val="28"/>
          <w:szCs w:val="28"/>
        </w:rPr>
        <w:t>п</w:t>
      </w:r>
      <w:r>
        <w:rPr>
          <w:sz w:val="28"/>
          <w:szCs w:val="28"/>
        </w:rPr>
        <w:t>оют» пески, издавая разные звуки под ногами идущих по ним людей. Пустыня растет, но только на север, а не на юг.</w:t>
      </w:r>
    </w:p>
    <w:p w:rsidR="00502E66" w:rsidRDefault="00502E66" w:rsidP="00502E66">
      <w:pPr>
        <w:ind w:firstLine="709"/>
        <w:jc w:val="both"/>
      </w:pPr>
      <w:r>
        <w:rPr>
          <w:sz w:val="28"/>
          <w:szCs w:val="28"/>
        </w:rPr>
        <w:lastRenderedPageBreak/>
        <w:t xml:space="preserve">В Калахари неистовствует 146-метровый водопад </w:t>
      </w:r>
      <w:r w:rsidRPr="00072F4C">
        <w:rPr>
          <w:rFonts w:ascii="Segoe Print" w:hAnsi="Segoe Print"/>
          <w:b/>
          <w:color w:val="FF0000"/>
          <w:sz w:val="36"/>
          <w:szCs w:val="36"/>
        </w:rPr>
        <w:t>Ауграбис</w:t>
      </w:r>
      <w:r w:rsidRPr="00072F4C">
        <w:rPr>
          <w:rFonts w:ascii="Segoe Print" w:hAnsi="Segoe Print"/>
          <w:sz w:val="36"/>
          <w:szCs w:val="36"/>
        </w:rPr>
        <w:t>,</w:t>
      </w:r>
      <w:r>
        <w:rPr>
          <w:sz w:val="28"/>
          <w:szCs w:val="28"/>
        </w:rPr>
        <w:t xml:space="preserve"> низвергаясь в узкий каньон. Жуткий рёв, беснующаяся вода, шестиметровые волны. Дух захватывает.</w:t>
      </w:r>
      <w:r w:rsidRPr="00FD5244">
        <w:t xml:space="preserve"> </w:t>
      </w:r>
    </w:p>
    <w:p w:rsidR="00502E66" w:rsidRDefault="00502E66" w:rsidP="00502E66">
      <w:pPr>
        <w:ind w:firstLine="709"/>
        <w:jc w:val="both"/>
        <w:rPr>
          <w:rFonts w:ascii="Segoe Print" w:hAnsi="Segoe Print"/>
          <w:b/>
          <w:color w:val="FF0000"/>
          <w:sz w:val="28"/>
          <w:szCs w:val="28"/>
        </w:rPr>
      </w:pPr>
      <w:r w:rsidRPr="001B65EF">
        <w:rPr>
          <w:rFonts w:ascii="Segoe Print" w:hAnsi="Segoe Print"/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D2686DB" wp14:editId="5A106FBA">
            <wp:simplePos x="0" y="0"/>
            <wp:positionH relativeFrom="column">
              <wp:posOffset>-203835</wp:posOffset>
            </wp:positionH>
            <wp:positionV relativeFrom="paragraph">
              <wp:posOffset>127000</wp:posOffset>
            </wp:positionV>
            <wp:extent cx="2381250" cy="2962275"/>
            <wp:effectExtent l="19050" t="19050" r="19050" b="28575"/>
            <wp:wrapSquare wrapText="bothSides"/>
            <wp:docPr id="7" name="Рисунок 7" descr="Намибия - Salute Afr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Намибия - Salute Afric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9622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E66" w:rsidRDefault="00502E66" w:rsidP="00502E66">
      <w:pPr>
        <w:ind w:firstLine="709"/>
        <w:jc w:val="both"/>
        <w:rPr>
          <w:sz w:val="28"/>
          <w:szCs w:val="28"/>
        </w:rPr>
      </w:pPr>
      <w:proofErr w:type="spellStart"/>
      <w:r w:rsidRPr="00072F4C">
        <w:rPr>
          <w:rFonts w:ascii="Segoe Print" w:hAnsi="Segoe Print"/>
          <w:b/>
          <w:color w:val="FF0000"/>
          <w:sz w:val="36"/>
          <w:szCs w:val="36"/>
        </w:rPr>
        <w:t>Намиб</w:t>
      </w:r>
      <w:proofErr w:type="spellEnd"/>
      <w:r w:rsidRPr="00072F4C">
        <w:rPr>
          <w:b/>
          <w:color w:val="FF0000"/>
          <w:sz w:val="36"/>
          <w:szCs w:val="36"/>
        </w:rPr>
        <w:t xml:space="preserve"> </w:t>
      </w:r>
      <w:r>
        <w:rPr>
          <w:sz w:val="28"/>
          <w:szCs w:val="28"/>
        </w:rPr>
        <w:t xml:space="preserve">– самая древняя пустыня в мире, существовавшая уже во времен динозавров. </w:t>
      </w:r>
    </w:p>
    <w:p w:rsidR="00502E66" w:rsidRDefault="00502E66" w:rsidP="00502E6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ней почти не бывает дождей и едва теплится жизнь. Зато встречаются алмазы, и люди ради них готовы терпеть жару и жажду. </w:t>
      </w:r>
    </w:p>
    <w:p w:rsidR="00502E66" w:rsidRDefault="00502E66" w:rsidP="00502E66">
      <w:pPr>
        <w:ind w:firstLine="709"/>
        <w:jc w:val="both"/>
      </w:pP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Намиба</w:t>
      </w:r>
      <w:proofErr w:type="spellEnd"/>
      <w:r>
        <w:rPr>
          <w:sz w:val="28"/>
          <w:szCs w:val="28"/>
        </w:rPr>
        <w:t xml:space="preserve"> находится Дюна 7 -</w:t>
      </w:r>
      <w:r w:rsidRPr="00FA7488">
        <w:rPr>
          <w:sz w:val="28"/>
          <w:szCs w:val="28"/>
        </w:rPr>
        <w:t xml:space="preserve"> </w:t>
      </w:r>
      <w:r>
        <w:rPr>
          <w:sz w:val="28"/>
          <w:szCs w:val="28"/>
        </w:rPr>
        <w:t>самая высокая песчаная дюна в мире высотой 383 метра.</w:t>
      </w:r>
      <w:r w:rsidRPr="008B498D">
        <w:t xml:space="preserve"> </w:t>
      </w:r>
    </w:p>
    <w:p w:rsidR="00502E66" w:rsidRDefault="00502E66" w:rsidP="00502E66">
      <w:pPr>
        <w:ind w:firstLine="709"/>
        <w:jc w:val="both"/>
      </w:pPr>
    </w:p>
    <w:p w:rsidR="00502E66" w:rsidRPr="00072F4C" w:rsidRDefault="00502E66" w:rsidP="00502E66">
      <w:pPr>
        <w:jc w:val="center"/>
        <w:rPr>
          <w:rFonts w:ascii="Segoe Print" w:hAnsi="Segoe Print"/>
          <w:b/>
          <w:color w:val="FF0000"/>
          <w:sz w:val="36"/>
          <w:szCs w:val="36"/>
        </w:rPr>
      </w:pPr>
      <w:r w:rsidRPr="00072F4C">
        <w:rPr>
          <w:rFonts w:ascii="Segoe Print" w:hAnsi="Segoe Print"/>
          <w:b/>
          <w:color w:val="FF0000"/>
          <w:sz w:val="36"/>
          <w:szCs w:val="36"/>
        </w:rPr>
        <w:t>Жители пустынь</w:t>
      </w:r>
    </w:p>
    <w:p w:rsidR="00502E66" w:rsidRDefault="00502E66" w:rsidP="00502E66">
      <w:pPr>
        <w:ind w:firstLine="851"/>
        <w:jc w:val="both"/>
        <w:rPr>
          <w:rFonts w:cstheme="minorHAnsi"/>
          <w:sz w:val="28"/>
          <w:szCs w:val="28"/>
        </w:rPr>
      </w:pPr>
    </w:p>
    <w:p w:rsidR="00502E66" w:rsidRDefault="00502E66" w:rsidP="00502E66">
      <w:pPr>
        <w:ind w:firstLine="851"/>
        <w:jc w:val="both"/>
        <w:rPr>
          <w:rFonts w:cstheme="minorHAnsi"/>
          <w:sz w:val="28"/>
          <w:szCs w:val="28"/>
        </w:rPr>
      </w:pPr>
      <w:r w:rsidRPr="00BA0EB5"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439B0930" wp14:editId="2DBC4F61">
            <wp:simplePos x="0" y="0"/>
            <wp:positionH relativeFrom="margin">
              <wp:align>right</wp:align>
            </wp:positionH>
            <wp:positionV relativeFrom="paragraph">
              <wp:posOffset>27940</wp:posOffset>
            </wp:positionV>
            <wp:extent cx="3163570" cy="2326005"/>
            <wp:effectExtent l="19050" t="19050" r="17780" b="17145"/>
            <wp:wrapSquare wrapText="bothSides"/>
            <wp:docPr id="21" name="Рисунок 21" descr="C:\Users\User\Downloads\camel-costume-bedouin-pride-man-and-animal-white-camels-478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camel-costume-bedouin-pride-man-and-animal-white-camels-4785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570" cy="23260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7BB5">
        <w:rPr>
          <w:rFonts w:cstheme="minorHAnsi"/>
          <w:sz w:val="28"/>
          <w:szCs w:val="28"/>
        </w:rPr>
        <w:t xml:space="preserve">В пустыне Сахара живут </w:t>
      </w:r>
      <w:r w:rsidRPr="003E7BB5">
        <w:rPr>
          <w:rFonts w:ascii="Segoe Print" w:hAnsi="Segoe Print" w:cstheme="minorHAnsi"/>
          <w:color w:val="FF0000"/>
          <w:sz w:val="28"/>
          <w:szCs w:val="28"/>
        </w:rPr>
        <w:t>Бедуины</w:t>
      </w:r>
      <w:r w:rsidRPr="003E7BB5">
        <w:rPr>
          <w:rFonts w:cstheme="minorHAnsi"/>
          <w:sz w:val="28"/>
          <w:szCs w:val="28"/>
        </w:rPr>
        <w:t xml:space="preserve"> -</w:t>
      </w:r>
      <w:r>
        <w:rPr>
          <w:rFonts w:cstheme="minorHAnsi"/>
          <w:sz w:val="28"/>
          <w:szCs w:val="28"/>
        </w:rPr>
        <w:t xml:space="preserve"> </w:t>
      </w:r>
      <w:r w:rsidRPr="003E7BB5">
        <w:rPr>
          <w:rFonts w:cstheme="minorHAnsi"/>
          <w:sz w:val="28"/>
          <w:szCs w:val="28"/>
        </w:rPr>
        <w:t xml:space="preserve">кочевые </w:t>
      </w:r>
      <w:r>
        <w:rPr>
          <w:rFonts w:cstheme="minorHAnsi"/>
          <w:sz w:val="28"/>
          <w:szCs w:val="28"/>
        </w:rPr>
        <w:t>а</w:t>
      </w:r>
      <w:r w:rsidRPr="003E7BB5">
        <w:rPr>
          <w:rFonts w:cstheme="minorHAnsi"/>
          <w:sz w:val="28"/>
          <w:szCs w:val="28"/>
        </w:rPr>
        <w:t>рабы-скотоводы</w:t>
      </w:r>
      <w:r>
        <w:rPr>
          <w:rFonts w:cstheme="minorHAnsi"/>
          <w:sz w:val="28"/>
          <w:szCs w:val="28"/>
        </w:rPr>
        <w:t xml:space="preserve">. В переводе с арабского языка их название означает «обитатели пустынь». </w:t>
      </w:r>
    </w:p>
    <w:p w:rsidR="00502E66" w:rsidRDefault="00502E66" w:rsidP="00502E66">
      <w:pPr>
        <w:ind w:firstLine="851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 знойной Сахаре, где почти нет воды и тенистых мест, могут выжить только очень выносливые люди – такие, как бедуины. Они разводят овец, коз, лошадей и верблюдов, от которых получают мясо, молоко, шерсть и кожу.</w:t>
      </w:r>
    </w:p>
    <w:p w:rsidR="00502E66" w:rsidRDefault="00502E66" w:rsidP="00502E66">
      <w:pPr>
        <w:ind w:firstLine="851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Бедуины носят длинные полосатые плащи с капюшоном – бурнусы. Ночью, когда в пустыне довольно холодно, они надевают два бурнуса и набрасывают на голову поверх белого тюрбана капюшон.</w:t>
      </w:r>
    </w:p>
    <w:p w:rsidR="00502E66" w:rsidRDefault="00502E66" w:rsidP="00502E66">
      <w:pPr>
        <w:ind w:firstLine="851"/>
        <w:jc w:val="both"/>
        <w:rPr>
          <w:sz w:val="28"/>
          <w:szCs w:val="28"/>
        </w:rPr>
      </w:pPr>
      <w:r w:rsidRPr="00A72FC4">
        <w:rPr>
          <w:b/>
          <w:noProof/>
          <w:color w:val="FF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9744" behindDoc="0" locked="0" layoutInCell="1" allowOverlap="1" wp14:anchorId="2C3E0705" wp14:editId="62A008EE">
            <wp:simplePos x="0" y="0"/>
            <wp:positionH relativeFrom="margin">
              <wp:align>right</wp:align>
            </wp:positionH>
            <wp:positionV relativeFrom="paragraph">
              <wp:posOffset>19050</wp:posOffset>
            </wp:positionV>
            <wp:extent cx="3054985" cy="2133600"/>
            <wp:effectExtent l="19050" t="19050" r="12065" b="19050"/>
            <wp:wrapSquare wrapText="bothSides"/>
            <wp:docPr id="20" name="Рисунок 20" descr="C:\Users\User\Downloads\shefr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shefra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985" cy="2133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2FC4">
        <w:rPr>
          <w:sz w:val="28"/>
          <w:szCs w:val="28"/>
        </w:rPr>
        <w:t xml:space="preserve">Так как бедуины постоянно кочуют, они живут в палатках, которые быстро устанавливаются. Чтобы соорудить такое жилище, требуется менее двух часов! </w:t>
      </w:r>
    </w:p>
    <w:p w:rsidR="00502E66" w:rsidRDefault="00502E66" w:rsidP="00502E66">
      <w:pPr>
        <w:ind w:firstLine="851"/>
        <w:jc w:val="both"/>
        <w:rPr>
          <w:sz w:val="28"/>
          <w:szCs w:val="28"/>
        </w:rPr>
      </w:pPr>
      <w:r w:rsidRPr="00A72FC4">
        <w:rPr>
          <w:sz w:val="28"/>
          <w:szCs w:val="28"/>
        </w:rPr>
        <w:t>Женщины ткут материю для палаток из шерсти овец, коз и верблюдов, а затем окрашивают ее в черный цвет</w:t>
      </w:r>
      <w:r>
        <w:rPr>
          <w:sz w:val="28"/>
          <w:szCs w:val="28"/>
        </w:rPr>
        <w:t>. Палатка разделена на две части: переднюю (для мужчин) и заднюю (для женщин и детей).</w:t>
      </w:r>
    </w:p>
    <w:p w:rsidR="00502E66" w:rsidRPr="00C30E92" w:rsidRDefault="00502E66" w:rsidP="00502E66">
      <w:pPr>
        <w:pStyle w:val="a4"/>
        <w:numPr>
          <w:ilvl w:val="0"/>
          <w:numId w:val="1"/>
        </w:numPr>
        <w:ind w:left="567" w:right="283" w:hanging="425"/>
        <w:jc w:val="both"/>
        <w:rPr>
          <w:rFonts w:ascii="Segoe Print" w:hAnsi="Segoe Print"/>
          <w:sz w:val="28"/>
          <w:szCs w:val="28"/>
        </w:rPr>
      </w:pPr>
      <w:r w:rsidRPr="00694641">
        <w:rPr>
          <w:rFonts w:ascii="Segoe Print" w:hAnsi="Segoe Print"/>
          <w:b/>
          <w:sz w:val="28"/>
          <w:szCs w:val="28"/>
        </w:rPr>
        <w:t xml:space="preserve">Видео </w:t>
      </w:r>
      <w:r w:rsidRPr="00694641">
        <w:rPr>
          <w:b/>
          <w:sz w:val="28"/>
          <w:szCs w:val="28"/>
        </w:rPr>
        <w:t>«</w:t>
      </w:r>
      <w:r w:rsidRPr="00694641">
        <w:rPr>
          <w:rFonts w:ascii="Segoe Print" w:hAnsi="Segoe Print"/>
          <w:b/>
          <w:sz w:val="28"/>
          <w:szCs w:val="28"/>
        </w:rPr>
        <w:t>Кто такие бедуины (Жители пустыни)»</w:t>
      </w:r>
      <w:r>
        <w:rPr>
          <w:rFonts w:ascii="Segoe Print" w:hAnsi="Segoe Print"/>
          <w:sz w:val="28"/>
          <w:szCs w:val="28"/>
        </w:rPr>
        <w:t xml:space="preserve"> </w:t>
      </w:r>
      <w:hyperlink r:id="rId14" w:history="1">
        <w:r w:rsidRPr="00C30E92">
          <w:rPr>
            <w:rStyle w:val="a3"/>
            <w:sz w:val="28"/>
            <w:szCs w:val="28"/>
          </w:rPr>
          <w:t>https://www.youtube.com/watch?v=XQbDULxWUe0</w:t>
        </w:r>
      </w:hyperlink>
    </w:p>
    <w:p w:rsidR="00502E66" w:rsidRDefault="00502E66" w:rsidP="00502E66">
      <w:pPr>
        <w:ind w:firstLine="851"/>
        <w:jc w:val="both"/>
        <w:rPr>
          <w:rFonts w:cstheme="minorHAnsi"/>
          <w:sz w:val="28"/>
          <w:szCs w:val="28"/>
        </w:rPr>
      </w:pPr>
      <w:r w:rsidRPr="00B262EF"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 wp14:anchorId="3083828E" wp14:editId="4034513C">
            <wp:simplePos x="0" y="0"/>
            <wp:positionH relativeFrom="column">
              <wp:posOffset>-13335</wp:posOffset>
            </wp:positionH>
            <wp:positionV relativeFrom="paragraph">
              <wp:posOffset>269875</wp:posOffset>
            </wp:positionV>
            <wp:extent cx="2905125" cy="2233930"/>
            <wp:effectExtent l="19050" t="19050" r="28575" b="13970"/>
            <wp:wrapSquare wrapText="bothSides"/>
            <wp:docPr id="24" name="Рисунок 24" descr="C:\Users\User\Downloads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2339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0EB5">
        <w:rPr>
          <w:rFonts w:ascii="Segoe Print" w:hAnsi="Segoe Print"/>
          <w:b/>
          <w:color w:val="FF0000"/>
          <w:sz w:val="28"/>
          <w:szCs w:val="28"/>
        </w:rPr>
        <w:t xml:space="preserve">Туареги </w:t>
      </w:r>
      <w:r>
        <w:rPr>
          <w:rFonts w:cstheme="minorHAnsi"/>
          <w:b/>
          <w:sz w:val="28"/>
          <w:szCs w:val="28"/>
        </w:rPr>
        <w:t>–</w:t>
      </w:r>
      <w:r w:rsidRPr="00BA0EB5">
        <w:rPr>
          <w:rFonts w:cstheme="minorHAnsi"/>
          <w:b/>
          <w:sz w:val="28"/>
          <w:szCs w:val="28"/>
        </w:rPr>
        <w:t xml:space="preserve"> </w:t>
      </w:r>
      <w:r w:rsidRPr="00BA0EB5">
        <w:rPr>
          <w:rFonts w:cstheme="minorHAnsi"/>
          <w:sz w:val="28"/>
          <w:szCs w:val="28"/>
        </w:rPr>
        <w:t>еще один кочевой народ северной части Африки.</w:t>
      </w:r>
      <w:r>
        <w:rPr>
          <w:rFonts w:cstheme="minorHAnsi"/>
          <w:sz w:val="28"/>
          <w:szCs w:val="28"/>
        </w:rPr>
        <w:t xml:space="preserve"> Он не имеет ничего родственного с бедуинами и даже говорит на другом языке –</w:t>
      </w:r>
      <w:r w:rsidR="001010F3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берберском. </w:t>
      </w:r>
    </w:p>
    <w:p w:rsidR="00502E66" w:rsidRDefault="00502E66" w:rsidP="00502E66">
      <w:pPr>
        <w:ind w:firstLine="851"/>
        <w:jc w:val="both"/>
        <w:rPr>
          <w:rFonts w:cstheme="minorHAnsi"/>
          <w:sz w:val="28"/>
          <w:szCs w:val="28"/>
        </w:rPr>
      </w:pPr>
      <w:r w:rsidRPr="00B262EF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Туареги живут в кожаных палатках и питаются преимущественно молоком верблюдиц. </w:t>
      </w:r>
    </w:p>
    <w:p w:rsidR="00502E66" w:rsidRDefault="00502E66" w:rsidP="00502E66">
      <w:pPr>
        <w:ind w:firstLine="851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Народ этот носит длинную, просторную одежду, которая не парит тело. Мужчины ходят также в тюрбанах: их всегда можно размотать и, обвязав материей нос и рот, защититься от песка. </w:t>
      </w:r>
    </w:p>
    <w:p w:rsidR="00502E66" w:rsidRPr="000C5735" w:rsidRDefault="00502E66" w:rsidP="00502E66">
      <w:pPr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cstheme="minorHAnsi"/>
          <w:sz w:val="28"/>
          <w:szCs w:val="28"/>
        </w:rPr>
        <w:t xml:space="preserve"> По традиции, мужчины закрываю материей лицо в присутствии женщин, незнакомых людей и членов </w:t>
      </w:r>
      <w:r w:rsidR="001010F3">
        <w:rPr>
          <w:rFonts w:cstheme="minorHAnsi"/>
          <w:sz w:val="28"/>
          <w:szCs w:val="28"/>
        </w:rPr>
        <w:t xml:space="preserve">семей </w:t>
      </w:r>
      <w:r>
        <w:rPr>
          <w:rFonts w:cstheme="minorHAnsi"/>
          <w:sz w:val="28"/>
          <w:szCs w:val="28"/>
        </w:rPr>
        <w:t>своих жен.</w:t>
      </w:r>
    </w:p>
    <w:p w:rsidR="00502E66" w:rsidRPr="00C30E92" w:rsidRDefault="00502E66" w:rsidP="00502E66">
      <w:pPr>
        <w:pStyle w:val="a4"/>
        <w:numPr>
          <w:ilvl w:val="0"/>
          <w:numId w:val="1"/>
        </w:numPr>
        <w:ind w:left="567" w:hanging="425"/>
        <w:jc w:val="both"/>
        <w:rPr>
          <w:rFonts w:ascii="Segoe Print" w:hAnsi="Segoe Print" w:cstheme="minorHAnsi"/>
          <w:sz w:val="28"/>
          <w:szCs w:val="28"/>
        </w:rPr>
      </w:pPr>
      <w:r w:rsidRPr="00694641">
        <w:rPr>
          <w:rFonts w:ascii="Segoe Print" w:hAnsi="Segoe Print" w:cstheme="minorHAnsi"/>
          <w:b/>
          <w:sz w:val="28"/>
          <w:szCs w:val="28"/>
        </w:rPr>
        <w:t xml:space="preserve">Видео «Туареги – самый загадочный народ Африки» </w:t>
      </w:r>
      <w:hyperlink r:id="rId16" w:history="1">
        <w:r w:rsidRPr="00C30E92">
          <w:rPr>
            <w:rStyle w:val="a3"/>
            <w:rFonts w:cstheme="minorHAnsi"/>
            <w:sz w:val="28"/>
            <w:szCs w:val="28"/>
          </w:rPr>
          <w:t>https://www.youtube.com/watch?v=J23id1vRGKQ</w:t>
        </w:r>
      </w:hyperlink>
    </w:p>
    <w:p w:rsidR="00502E66" w:rsidRPr="00C30E92" w:rsidRDefault="00502E66" w:rsidP="00502E66">
      <w:pPr>
        <w:ind w:firstLine="851"/>
        <w:jc w:val="both"/>
        <w:rPr>
          <w:rFonts w:cstheme="minorHAnsi"/>
          <w:sz w:val="28"/>
          <w:szCs w:val="28"/>
        </w:rPr>
      </w:pPr>
    </w:p>
    <w:p w:rsidR="00502E66" w:rsidRDefault="00502E66" w:rsidP="00502E66">
      <w:pPr>
        <w:ind w:firstLine="709"/>
        <w:jc w:val="both"/>
        <w:rPr>
          <w:sz w:val="28"/>
          <w:szCs w:val="28"/>
        </w:rPr>
      </w:pPr>
      <w:r w:rsidRPr="00072F4C">
        <w:rPr>
          <w:rFonts w:ascii="Segoe Print" w:hAnsi="Segoe Print"/>
          <w:noProof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321D47DC" wp14:editId="285A8D54">
            <wp:simplePos x="0" y="0"/>
            <wp:positionH relativeFrom="margin">
              <wp:align>right</wp:align>
            </wp:positionH>
            <wp:positionV relativeFrom="paragraph">
              <wp:posOffset>36195</wp:posOffset>
            </wp:positionV>
            <wp:extent cx="2583815" cy="1828800"/>
            <wp:effectExtent l="19050" t="19050" r="26035" b="19050"/>
            <wp:wrapSquare wrapText="bothSides"/>
            <wp:docPr id="9" name="Рисунок 9" descr="Купить фотообои &quot;Саванна&quot; в интернет-магазине в Москв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упить фотообои &quot;Саванна&quot; в интернет-магазине в Москве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18288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2F4C">
        <w:rPr>
          <w:rFonts w:ascii="Segoe Print" w:hAnsi="Segoe Print"/>
          <w:b/>
          <w:color w:val="FF0000"/>
          <w:sz w:val="36"/>
          <w:szCs w:val="36"/>
        </w:rPr>
        <w:t>Саванна</w:t>
      </w:r>
      <w:r w:rsidRPr="00673B3A">
        <w:rPr>
          <w:b/>
          <w:color w:val="FF0000"/>
          <w:sz w:val="28"/>
          <w:szCs w:val="28"/>
        </w:rPr>
        <w:t xml:space="preserve"> </w:t>
      </w:r>
      <w:r w:rsidRPr="00673B3A">
        <w:rPr>
          <w:sz w:val="28"/>
          <w:szCs w:val="28"/>
        </w:rPr>
        <w:t>– это африканская степь с разбросанными по ней кустарниками и деревьями.</w:t>
      </w:r>
      <w:r>
        <w:rPr>
          <w:sz w:val="28"/>
          <w:szCs w:val="28"/>
        </w:rPr>
        <w:t xml:space="preserve"> </w:t>
      </w:r>
    </w:p>
    <w:p w:rsidR="00502E66" w:rsidRDefault="00502E66" w:rsidP="00502E6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Бескрайние просторы Саванны – это дом для сотен тысяч больших и малых животных, от слонов до длинноухих прыгунчиков.</w:t>
      </w:r>
    </w:p>
    <w:p w:rsidR="00502E66" w:rsidRDefault="00502E66" w:rsidP="00502E66">
      <w:pPr>
        <w:ind w:firstLine="709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34EC9127" wp14:editId="72896380">
            <wp:simplePos x="0" y="0"/>
            <wp:positionH relativeFrom="page">
              <wp:posOffset>1038225</wp:posOffset>
            </wp:positionH>
            <wp:positionV relativeFrom="paragraph">
              <wp:posOffset>207645</wp:posOffset>
            </wp:positionV>
            <wp:extent cx="2876550" cy="1933575"/>
            <wp:effectExtent l="19050" t="19050" r="19050" b="28575"/>
            <wp:wrapSquare wrapText="bothSides"/>
            <wp:docPr id="10" name="Рисунок 10" descr="Дождь в саванне: фото, изображения и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Дождь в саванне: фото, изображения и картинки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9335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E66" w:rsidRDefault="00502E66" w:rsidP="00502E6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Здесь всего два сезона: сухое время и сезон дождей.</w:t>
      </w:r>
    </w:p>
    <w:p w:rsidR="00502E66" w:rsidRPr="00673B3A" w:rsidRDefault="00502E66" w:rsidP="00502E6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Во время засухи животным иногда приходится сниматься с места и проходить десятки километров в поисках воды.</w:t>
      </w:r>
    </w:p>
    <w:p w:rsidR="00502E66" w:rsidRDefault="00502E66" w:rsidP="00502E66">
      <w:pPr>
        <w:ind w:firstLine="709"/>
        <w:rPr>
          <w:sz w:val="28"/>
          <w:szCs w:val="28"/>
        </w:rPr>
      </w:pP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 w:rsidRPr="00543DA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1BBB19A4" wp14:editId="73D37108">
            <wp:simplePos x="0" y="0"/>
            <wp:positionH relativeFrom="margin">
              <wp:posOffset>3129915</wp:posOffset>
            </wp:positionH>
            <wp:positionV relativeFrom="paragraph">
              <wp:posOffset>89535</wp:posOffset>
            </wp:positionV>
            <wp:extent cx="2786380" cy="2486025"/>
            <wp:effectExtent l="19050" t="19050" r="13970" b="28575"/>
            <wp:wrapSquare wrapText="bothSides"/>
            <wp:docPr id="11" name="Рисунок 11" descr="C:\Users\User\Downloads\images (3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ownloads\images (31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380" cy="24860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Растения саванн тоже приспособились к засухе. Среди трав преобладают злаки с узкими листьями – ведь чем больше лист, тем больше с него испаряется влаги.</w:t>
      </w: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сухой период растения стоят грустные и пожелтевшие, но стоит пролиться первым каплям дождя, как саванна оживает и покрывается цветами.</w:t>
      </w:r>
    </w:p>
    <w:p w:rsidR="00502E66" w:rsidRDefault="00502E66" w:rsidP="00502E66">
      <w:pPr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9010A7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11A4328D" wp14:editId="6333FB66">
            <wp:simplePos x="0" y="0"/>
            <wp:positionH relativeFrom="margin">
              <wp:align>left</wp:align>
            </wp:positionH>
            <wp:positionV relativeFrom="paragraph">
              <wp:posOffset>27940</wp:posOffset>
            </wp:positionV>
            <wp:extent cx="2574290" cy="1914525"/>
            <wp:effectExtent l="19050" t="19050" r="16510" b="28575"/>
            <wp:wrapSquare wrapText="bothSides"/>
            <wp:docPr id="12" name="Рисунок 12" descr="C:\Users\User\Downloads\images (3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ownloads\images (32)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290" cy="19145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Интересное дерево – </w:t>
      </w:r>
      <w:r w:rsidRPr="001B65EF">
        <w:rPr>
          <w:rFonts w:ascii="Segoe Print" w:hAnsi="Segoe Print"/>
          <w:color w:val="FF0000"/>
          <w:sz w:val="28"/>
          <w:szCs w:val="28"/>
        </w:rPr>
        <w:t>Акация кручёная.</w:t>
      </w:r>
      <w:r>
        <w:rPr>
          <w:color w:val="FF0000"/>
          <w:sz w:val="28"/>
          <w:szCs w:val="28"/>
        </w:rPr>
        <w:t xml:space="preserve"> </w:t>
      </w:r>
      <w:r w:rsidRPr="009010A7">
        <w:rPr>
          <w:sz w:val="28"/>
          <w:szCs w:val="28"/>
        </w:rPr>
        <w:t>Это стоящее в одиночку невысокое дерево – «визитная карточка» африканских саванн. Оно легко переносит жару и пыльные бури. Под его кроной любят прятаться животные, спасаясь от палящего солнца.</w:t>
      </w:r>
      <w:r w:rsidRPr="009010A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02E66" w:rsidRDefault="00502E66" w:rsidP="00502E66">
      <w:pPr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02E66" w:rsidRDefault="00502E66" w:rsidP="00502E66">
      <w:pPr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02E66" w:rsidRDefault="00502E66" w:rsidP="00502E66">
      <w:pPr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Саванне живет племя </w:t>
      </w:r>
      <w:r w:rsidRPr="00452105">
        <w:rPr>
          <w:rFonts w:ascii="Segoe Print" w:hAnsi="Segoe Print"/>
          <w:b/>
          <w:color w:val="FF0000"/>
          <w:sz w:val="36"/>
          <w:szCs w:val="36"/>
        </w:rPr>
        <w:t>масаи</w:t>
      </w:r>
      <w:r w:rsidRPr="00452105">
        <w:rPr>
          <w:rFonts w:ascii="Segoe Print" w:hAnsi="Segoe Print"/>
          <w:b/>
          <w:sz w:val="28"/>
          <w:szCs w:val="28"/>
        </w:rPr>
        <w:t>.</w:t>
      </w:r>
      <w:r>
        <w:rPr>
          <w:sz w:val="28"/>
          <w:szCs w:val="28"/>
        </w:rPr>
        <w:t xml:space="preserve"> В старину, чтобы стать полноправным членом племени, масайскому юноше надо было поймать льва за хвост и держать, пока соплеменники не заколют хищника копьями.</w:t>
      </w: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 w:rsidRPr="00E705B7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5C407063" wp14:editId="2F247B3B">
            <wp:simplePos x="0" y="0"/>
            <wp:positionH relativeFrom="margin">
              <wp:posOffset>3253740</wp:posOffset>
            </wp:positionH>
            <wp:positionV relativeFrom="paragraph">
              <wp:posOffset>29845</wp:posOffset>
            </wp:positionV>
            <wp:extent cx="2781300" cy="1878330"/>
            <wp:effectExtent l="19050" t="19050" r="19050" b="26670"/>
            <wp:wrapSquare wrapText="bothSides"/>
            <wp:docPr id="13" name="Рисунок 13" descr="C:\Users\User\Downloads\masai-tri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ownloads\masai-tribe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783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 w:rsidRPr="00452105">
        <w:rPr>
          <w:rFonts w:ascii="Segoe Print" w:hAnsi="Segoe Print"/>
          <w:b/>
          <w:sz w:val="28"/>
          <w:szCs w:val="28"/>
        </w:rPr>
        <w:t>«Племя масаи в Африке»</w:t>
      </w:r>
      <w:r w:rsidRPr="00452105">
        <w:rPr>
          <w:rFonts w:ascii="Segoe Print" w:hAnsi="Segoe Print"/>
          <w:sz w:val="28"/>
          <w:szCs w:val="28"/>
        </w:rPr>
        <w:t xml:space="preserve"> </w:t>
      </w:r>
      <w:hyperlink r:id="rId22" w:history="1">
        <w:r w:rsidRPr="00E705B7">
          <w:rPr>
            <w:rStyle w:val="a3"/>
            <w:sz w:val="28"/>
            <w:szCs w:val="28"/>
          </w:rPr>
          <w:t>https://obrazovaka.ru/geografiya/masai-plemya-v-afrike.html</w:t>
        </w:r>
      </w:hyperlink>
    </w:p>
    <w:p w:rsidR="00502E66" w:rsidRDefault="00502E66" w:rsidP="00502E66">
      <w:pPr>
        <w:ind w:firstLine="567"/>
        <w:jc w:val="center"/>
        <w:rPr>
          <w:rFonts w:ascii="Segoe Print" w:hAnsi="Segoe Print"/>
          <w:b/>
          <w:color w:val="FF0000"/>
          <w:sz w:val="28"/>
          <w:szCs w:val="28"/>
        </w:rPr>
      </w:pPr>
    </w:p>
    <w:p w:rsidR="00502E66" w:rsidRDefault="00502E66" w:rsidP="00502E66">
      <w:pPr>
        <w:rPr>
          <w:rFonts w:ascii="Segoe Print" w:hAnsi="Segoe Print"/>
          <w:b/>
          <w:color w:val="FF0000"/>
          <w:sz w:val="28"/>
          <w:szCs w:val="28"/>
        </w:rPr>
      </w:pPr>
    </w:p>
    <w:p w:rsidR="00502E66" w:rsidRDefault="00502E66" w:rsidP="00502E66">
      <w:pPr>
        <w:rPr>
          <w:rFonts w:ascii="Segoe Print" w:hAnsi="Segoe Print"/>
          <w:b/>
          <w:color w:val="FF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2598442D" wp14:editId="5D7C3F99">
            <wp:simplePos x="0" y="0"/>
            <wp:positionH relativeFrom="margin">
              <wp:align>left</wp:align>
            </wp:positionH>
            <wp:positionV relativeFrom="paragraph">
              <wp:posOffset>16510</wp:posOffset>
            </wp:positionV>
            <wp:extent cx="3228975" cy="2600325"/>
            <wp:effectExtent l="19050" t="19050" r="28575" b="28575"/>
            <wp:wrapSquare wrapText="bothSides"/>
            <wp:docPr id="14" name="Рисунок 14" descr="Влажные экваториальные леса Гилея - 31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Влажные экваториальные леса Гилея - 31 фото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6003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E66" w:rsidRPr="00494084" w:rsidRDefault="00502E66" w:rsidP="00502E66">
      <w:pPr>
        <w:ind w:firstLine="567"/>
        <w:jc w:val="center"/>
        <w:rPr>
          <w:rFonts w:ascii="Segoe Print" w:hAnsi="Segoe Print"/>
          <w:b/>
          <w:color w:val="FF0000"/>
          <w:sz w:val="36"/>
          <w:szCs w:val="36"/>
        </w:rPr>
      </w:pPr>
      <w:r w:rsidRPr="00494084">
        <w:rPr>
          <w:rFonts w:ascii="Segoe Print" w:hAnsi="Segoe Print"/>
          <w:b/>
          <w:color w:val="FF0000"/>
          <w:sz w:val="36"/>
          <w:szCs w:val="36"/>
        </w:rPr>
        <w:t>Экваториальные леса</w:t>
      </w:r>
    </w:p>
    <w:p w:rsidR="00502E66" w:rsidRDefault="00502E66" w:rsidP="00502E66">
      <w:pPr>
        <w:ind w:firstLine="567"/>
        <w:jc w:val="both"/>
        <w:rPr>
          <w:sz w:val="28"/>
          <w:szCs w:val="28"/>
        </w:rPr>
      </w:pP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 w:rsidRPr="00E10449">
        <w:rPr>
          <w:sz w:val="28"/>
          <w:szCs w:val="28"/>
        </w:rPr>
        <w:t xml:space="preserve">Под пологом экваториального леса всегда жарко и влажно. </w:t>
      </w:r>
    </w:p>
    <w:p w:rsidR="00502E66" w:rsidRDefault="00502E66" w:rsidP="00502E66">
      <w:pPr>
        <w:ind w:firstLine="567"/>
        <w:jc w:val="both"/>
        <w:rPr>
          <w:sz w:val="28"/>
          <w:szCs w:val="28"/>
        </w:rPr>
      </w:pP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 w:rsidRPr="00386E97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02A0B4D7" wp14:editId="6A4650ED">
            <wp:simplePos x="0" y="0"/>
            <wp:positionH relativeFrom="margin">
              <wp:posOffset>2625725</wp:posOffset>
            </wp:positionH>
            <wp:positionV relativeFrom="paragraph">
              <wp:posOffset>29210</wp:posOffset>
            </wp:positionV>
            <wp:extent cx="3463290" cy="2790825"/>
            <wp:effectExtent l="19050" t="19050" r="22860" b="28575"/>
            <wp:wrapSquare wrapText="bothSides"/>
            <wp:docPr id="16" name="Рисунок 16" descr="C:\Users\User\Downloads\Без названия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ownloads\Без названия (19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290" cy="27908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0449">
        <w:rPr>
          <w:sz w:val="28"/>
          <w:szCs w:val="28"/>
        </w:rPr>
        <w:t xml:space="preserve">Растения располагаются в несколько ярусов, и под их кроной всегда царит полумрак. </w:t>
      </w: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гилях (так ещё называют влажные экваториальные леса) произрастает множество растений – тысяча видов одних только деревьев: пальмы и фикусы, кофейные и хлопковые деревья, красное железное дерево (</w:t>
      </w:r>
      <w:proofErr w:type="spellStart"/>
      <w:r>
        <w:rPr>
          <w:sz w:val="28"/>
          <w:szCs w:val="28"/>
        </w:rPr>
        <w:t>азобе</w:t>
      </w:r>
      <w:proofErr w:type="spellEnd"/>
      <w:r>
        <w:rPr>
          <w:sz w:val="28"/>
          <w:szCs w:val="28"/>
        </w:rPr>
        <w:t xml:space="preserve">), аннона, </w:t>
      </w:r>
      <w:r>
        <w:rPr>
          <w:sz w:val="28"/>
          <w:szCs w:val="28"/>
        </w:rPr>
        <w:lastRenderedPageBreak/>
        <w:t>папоротники. Вокруг стволов многих деревьев обвились лианы. Здесь влажно и душно.</w:t>
      </w:r>
    </w:p>
    <w:p w:rsidR="00502E66" w:rsidRDefault="00502E66" w:rsidP="00502E66">
      <w:pPr>
        <w:ind w:firstLine="709"/>
        <w:jc w:val="both"/>
        <w:rPr>
          <w:sz w:val="28"/>
          <w:szCs w:val="28"/>
        </w:rPr>
      </w:pPr>
      <w:r w:rsidRPr="00E75273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269B967A" wp14:editId="39E892E6">
            <wp:simplePos x="0" y="0"/>
            <wp:positionH relativeFrom="margin">
              <wp:posOffset>139065</wp:posOffset>
            </wp:positionH>
            <wp:positionV relativeFrom="paragraph">
              <wp:posOffset>1518285</wp:posOffset>
            </wp:positionV>
            <wp:extent cx="5448300" cy="3752850"/>
            <wp:effectExtent l="19050" t="19050" r="19050" b="19050"/>
            <wp:wrapSquare wrapText="bothSides"/>
            <wp:docPr id="15" name="Рисунок 15" descr="C:\Users\User\Downloads\fakti-o-zhivotnih-zharkih-str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fakti-o-zhivotnih-zharkih-stran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752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В экваториальных лесах обитает множество обезьян – от мартышек до горилл, лесные антилопы бонго и </w:t>
      </w:r>
      <w:proofErr w:type="spellStart"/>
      <w:r>
        <w:rPr>
          <w:sz w:val="28"/>
          <w:szCs w:val="28"/>
        </w:rPr>
        <w:t>кистеухие</w:t>
      </w:r>
      <w:proofErr w:type="spellEnd"/>
      <w:r>
        <w:rPr>
          <w:sz w:val="28"/>
          <w:szCs w:val="28"/>
        </w:rPr>
        <w:t xml:space="preserve"> свиньи, на которых охотится леопард. Мелькают птицы: попугаи, птицы-носороги, африканские павлины и </w:t>
      </w:r>
      <w:proofErr w:type="spellStart"/>
      <w:r>
        <w:rPr>
          <w:sz w:val="28"/>
          <w:szCs w:val="28"/>
        </w:rPr>
        <w:t>нектарницы</w:t>
      </w:r>
      <w:proofErr w:type="spellEnd"/>
      <w:r>
        <w:rPr>
          <w:sz w:val="28"/>
          <w:szCs w:val="28"/>
        </w:rPr>
        <w:t>. Это царство очень опасных змей, жаб и лягушек, и огромного количества разных насекомых, особенно муравьев.</w:t>
      </w:r>
    </w:p>
    <w:p w:rsidR="00502E66" w:rsidRPr="00EF51C1" w:rsidRDefault="00502E66" w:rsidP="00502E66">
      <w:pPr>
        <w:ind w:firstLine="567"/>
        <w:jc w:val="both"/>
        <w:rPr>
          <w:rFonts w:ascii="Segoe Print" w:hAnsi="Segoe Print"/>
          <w:sz w:val="28"/>
          <w:szCs w:val="28"/>
        </w:rPr>
      </w:pPr>
      <w:r w:rsidRPr="00EF51C1">
        <w:rPr>
          <w:rFonts w:ascii="Segoe Print" w:hAnsi="Segoe Print"/>
          <w:sz w:val="28"/>
          <w:szCs w:val="28"/>
        </w:rPr>
        <w:t xml:space="preserve"> </w:t>
      </w:r>
    </w:p>
    <w:p w:rsidR="00502E66" w:rsidRPr="00EF51C1" w:rsidRDefault="00502E66" w:rsidP="00502E66">
      <w:pPr>
        <w:ind w:firstLine="567"/>
        <w:jc w:val="both"/>
        <w:rPr>
          <w:rFonts w:ascii="Segoe Print" w:hAnsi="Segoe Print"/>
          <w:b/>
          <w:color w:val="FF0000"/>
        </w:rPr>
      </w:pPr>
      <w:r w:rsidRPr="00EF51C1">
        <w:rPr>
          <w:rFonts w:ascii="Segoe Print" w:hAnsi="Segoe Print"/>
          <w:b/>
          <w:color w:val="FF0000"/>
          <w:sz w:val="28"/>
          <w:szCs w:val="28"/>
        </w:rPr>
        <w:t>Пигмеи или Негрилли</w:t>
      </w: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 w:rsidRPr="006C3EAF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2A584D75" wp14:editId="18A05B6C">
            <wp:simplePos x="0" y="0"/>
            <wp:positionH relativeFrom="margin">
              <wp:posOffset>2915285</wp:posOffset>
            </wp:positionH>
            <wp:positionV relativeFrom="paragraph">
              <wp:posOffset>83185</wp:posOffset>
            </wp:positionV>
            <wp:extent cx="3001010" cy="2199005"/>
            <wp:effectExtent l="19050" t="19050" r="27940" b="10795"/>
            <wp:wrapSquare wrapText="bothSides"/>
            <wp:docPr id="18" name="Рисунок 18" descr="C:\Users\User\Downloads\57cc0be7a26277d5cb899a877eb9c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ownloads\57cc0be7a26277d5cb899a877eb9c25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010" cy="21990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Коренные обитатели экваториальных лесов Африки – это пигмеи ли их ещё называют – негрилли. </w:t>
      </w: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Рост мужчин этого племени колеблется от 124 до 150 сантиметров. </w:t>
      </w: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Их быт мало чем отличается от быта людей каменного века. </w:t>
      </w:r>
    </w:p>
    <w:p w:rsidR="00502E66" w:rsidRDefault="00502E66" w:rsidP="00502E6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Этот довольно миролюбивый народ всю жизнь они занимается собирательством и охотой. Пигмеи – народ кочевой. Когда в одной части леса запасы пищи истощаются, они переходят на другое место, где разбивают лагерь.</w:t>
      </w:r>
    </w:p>
    <w:p w:rsidR="00502E66" w:rsidRDefault="00502E66" w:rsidP="00502E66">
      <w:pPr>
        <w:ind w:left="-567" w:firstLine="1134"/>
        <w:jc w:val="both"/>
        <w:rPr>
          <w:sz w:val="28"/>
          <w:szCs w:val="28"/>
        </w:rPr>
      </w:pPr>
      <w:r w:rsidRPr="006C3EAF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5ADFF083" wp14:editId="5C1AA6DB">
            <wp:simplePos x="0" y="0"/>
            <wp:positionH relativeFrom="page">
              <wp:posOffset>987425</wp:posOffset>
            </wp:positionH>
            <wp:positionV relativeFrom="paragraph">
              <wp:posOffset>240665</wp:posOffset>
            </wp:positionV>
            <wp:extent cx="5981700" cy="2682240"/>
            <wp:effectExtent l="19050" t="19050" r="19050" b="22860"/>
            <wp:wrapSquare wrapText="bothSides"/>
            <wp:docPr id="19" name="Рисунок 19" descr="C:\Users\User\Downloads\278_691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wnloads\278_6911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09"/>
                    <a:stretch/>
                  </pic:blipFill>
                  <pic:spPr bwMode="auto">
                    <a:xfrm>
                      <a:off x="0" y="0"/>
                      <a:ext cx="5981700" cy="268224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E66" w:rsidRDefault="00502E66" w:rsidP="00502E66">
      <w:pPr>
        <w:ind w:left="-567" w:firstLine="1134"/>
        <w:jc w:val="both"/>
        <w:rPr>
          <w:sz w:val="28"/>
          <w:szCs w:val="28"/>
        </w:rPr>
      </w:pPr>
    </w:p>
    <w:p w:rsidR="00502E66" w:rsidRDefault="00502E66" w:rsidP="00502E66">
      <w:pPr>
        <w:ind w:left="-567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Мужчины – пигмеи при охоте поражают свою жертву из деревянных луков, выпуская стрелы, пропитанные ядом. Пользуются пигмеи и копьями с металлическими наконечниками, которыми убивают больших животных, как </w:t>
      </w:r>
      <w:proofErr w:type="spellStart"/>
      <w:r>
        <w:rPr>
          <w:sz w:val="28"/>
          <w:szCs w:val="28"/>
        </w:rPr>
        <w:t>слоны</w:t>
      </w:r>
      <w:r w:rsidR="00CE12FB">
        <w:rPr>
          <w:sz w:val="28"/>
          <w:szCs w:val="28"/>
        </w:rPr>
        <w:t>Б</w:t>
      </w:r>
      <w:proofErr w:type="spellEnd"/>
      <w:r>
        <w:rPr>
          <w:sz w:val="28"/>
          <w:szCs w:val="28"/>
        </w:rPr>
        <w:t xml:space="preserve"> причем они не метают копья: эти смелые охотники настолько малы, что могут пробраться под бегущего зверя и ударить его снизу!</w:t>
      </w:r>
    </w:p>
    <w:p w:rsidR="00502E66" w:rsidRDefault="00502E66" w:rsidP="00502E66">
      <w:pPr>
        <w:ind w:left="-567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 мужчины охотятся, женщины обычно собирают плоды. Как и их предки, пигмеи используют многие дары леса: с деревьев срывают сочные фрукты, на земле собирают упавшие орехи, а в прогнивших стволах – личинки жуков. Если повезет, можно отыскать даже гнездо диких пчел с медом. </w:t>
      </w:r>
    </w:p>
    <w:p w:rsidR="00502E66" w:rsidRDefault="00502E66" w:rsidP="00502E66">
      <w:pPr>
        <w:ind w:left="-567" w:firstLine="1134"/>
        <w:jc w:val="both"/>
        <w:rPr>
          <w:sz w:val="28"/>
          <w:szCs w:val="28"/>
        </w:rPr>
      </w:pPr>
      <w:r>
        <w:rPr>
          <w:sz w:val="28"/>
          <w:szCs w:val="28"/>
        </w:rPr>
        <w:t>В последнее время в африканских лесах начали строить фермы и рубить деревья для продажи древесины. Из-за этого некоторым племенам пигмеев пришлось основывать селения и обрабатывать землю. Но им не понравилось жить на одном месте, и они вернулись в лес.</w:t>
      </w:r>
    </w:p>
    <w:p w:rsidR="00502E66" w:rsidRDefault="00502E66" w:rsidP="00502E66">
      <w:pPr>
        <w:ind w:left="-567" w:firstLine="1134"/>
        <w:rPr>
          <w:rStyle w:val="a3"/>
          <w:sz w:val="28"/>
          <w:szCs w:val="28"/>
        </w:rPr>
      </w:pPr>
      <w:r w:rsidRPr="00D7056C">
        <w:rPr>
          <w:rFonts w:ascii="Segoe Print" w:hAnsi="Segoe Print"/>
          <w:b/>
          <w:sz w:val="28"/>
          <w:szCs w:val="28"/>
        </w:rPr>
        <w:t>«Пигмей – это житель экваториальных лесов</w:t>
      </w:r>
      <w:r w:rsidRPr="00D7056C">
        <w:rPr>
          <w:rFonts w:ascii="Segoe Print" w:hAnsi="Segoe Print"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28" w:history="1">
        <w:r w:rsidRPr="006C3EAF">
          <w:rPr>
            <w:rStyle w:val="a3"/>
            <w:sz w:val="28"/>
            <w:szCs w:val="28"/>
          </w:rPr>
          <w:t>https://autogear.ru/market/article.php?post=/article/144590/pigmey---eto-jitel-ekvatorialnyih-lesov-afriki</w:t>
        </w:r>
      </w:hyperlink>
    </w:p>
    <w:p w:rsidR="00502E66" w:rsidRDefault="00502E66" w:rsidP="00502E66">
      <w:pPr>
        <w:ind w:left="-567" w:firstLine="1134"/>
        <w:jc w:val="both"/>
        <w:rPr>
          <w:sz w:val="28"/>
          <w:szCs w:val="28"/>
        </w:rPr>
      </w:pPr>
    </w:p>
    <w:p w:rsidR="00502E66" w:rsidRDefault="00502E66" w:rsidP="00502E66">
      <w:pPr>
        <w:ind w:left="-567" w:firstLine="113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африканских деревнях жизнь бурлит, словно в муравейнике. Большинство африканцев живут в маленьких селениях. Одни из них состоят всего из 20 дворов, а другие из сотен. Хижины строят из глины и веток, а крышу сооружают из соломы. </w:t>
      </w:r>
    </w:p>
    <w:p w:rsidR="00502E66" w:rsidRDefault="00502E66" w:rsidP="00502E66">
      <w:pPr>
        <w:ind w:left="-567" w:firstLine="1134"/>
        <w:jc w:val="both"/>
        <w:rPr>
          <w:sz w:val="28"/>
          <w:szCs w:val="28"/>
        </w:rPr>
      </w:pPr>
      <w:r>
        <w:rPr>
          <w:sz w:val="28"/>
          <w:szCs w:val="28"/>
        </w:rPr>
        <w:t>Деревенские жители разводят кур, ловят рыбу и выращивают злаки и овощи.  Иногда они охотятся на диких животных, таких как обезьяны и большие змеи.</w:t>
      </w:r>
    </w:p>
    <w:p w:rsidR="00502E66" w:rsidRDefault="00502E66" w:rsidP="00502E66">
      <w:pPr>
        <w:ind w:left="-567" w:firstLine="1134"/>
        <w:jc w:val="both"/>
        <w:rPr>
          <w:sz w:val="28"/>
          <w:szCs w:val="28"/>
        </w:rPr>
      </w:pPr>
      <w:r w:rsidRPr="00DE6F3A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 wp14:anchorId="05801487" wp14:editId="1DA020EA">
            <wp:simplePos x="0" y="0"/>
            <wp:positionH relativeFrom="margin">
              <wp:align>left</wp:align>
            </wp:positionH>
            <wp:positionV relativeFrom="paragraph">
              <wp:posOffset>408940</wp:posOffset>
            </wp:positionV>
            <wp:extent cx="5803900" cy="3935730"/>
            <wp:effectExtent l="19050" t="19050" r="25400" b="26670"/>
            <wp:wrapSquare wrapText="bothSides"/>
            <wp:docPr id="4" name="Рисунок 4" descr="C:\Users\User\Downloads\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624" cy="395754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В Африке живет много народов. Вот некоторые из них:</w:t>
      </w:r>
    </w:p>
    <w:p w:rsidR="00502E66" w:rsidRDefault="00502E66" w:rsidP="00502E66">
      <w:pPr>
        <w:ind w:left="-567" w:firstLine="1134"/>
        <w:jc w:val="both"/>
        <w:rPr>
          <w:rFonts w:ascii="Segoe Print" w:hAnsi="Segoe Print"/>
          <w:b/>
          <w:color w:val="FF0000"/>
          <w:sz w:val="28"/>
          <w:szCs w:val="28"/>
        </w:rPr>
      </w:pPr>
      <w:r w:rsidRPr="00F32CB0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231B6862" wp14:editId="6D8033FE">
            <wp:simplePos x="0" y="0"/>
            <wp:positionH relativeFrom="margin">
              <wp:posOffset>42545</wp:posOffset>
            </wp:positionH>
            <wp:positionV relativeFrom="paragraph">
              <wp:posOffset>4441190</wp:posOffset>
            </wp:positionV>
            <wp:extent cx="1748155" cy="2625090"/>
            <wp:effectExtent l="0" t="0" r="4445" b="3810"/>
            <wp:wrapSquare wrapText="bothSides"/>
            <wp:docPr id="8" name="Рисунок 8" descr="C:\Users\User\Downloads\66e0da30033591.560ffc61ea9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66e0da30033591.560ffc61ea9e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262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E66" w:rsidRPr="00D56B23" w:rsidRDefault="00502E66" w:rsidP="00502E66">
      <w:pPr>
        <w:ind w:left="-567" w:firstLine="1134"/>
        <w:jc w:val="center"/>
        <w:rPr>
          <w:rFonts w:ascii="Segoe Print" w:hAnsi="Segoe Print"/>
          <w:b/>
          <w:color w:val="FF0000"/>
          <w:sz w:val="32"/>
          <w:szCs w:val="32"/>
        </w:rPr>
      </w:pPr>
      <w:r w:rsidRPr="00D56B23">
        <w:rPr>
          <w:rFonts w:ascii="Segoe Print" w:hAnsi="Segoe Print"/>
          <w:b/>
          <w:color w:val="FF0000"/>
          <w:sz w:val="32"/>
          <w:szCs w:val="32"/>
        </w:rPr>
        <w:t xml:space="preserve">Мурси – девушки </w:t>
      </w:r>
      <w:r>
        <w:rPr>
          <w:rFonts w:ascii="Segoe Print" w:hAnsi="Segoe Print"/>
          <w:b/>
          <w:color w:val="FF0000"/>
          <w:sz w:val="32"/>
          <w:szCs w:val="32"/>
        </w:rPr>
        <w:t xml:space="preserve">                             </w:t>
      </w:r>
      <w:r w:rsidRPr="00D56B23">
        <w:rPr>
          <w:rFonts w:ascii="Segoe Print" w:hAnsi="Segoe Print"/>
          <w:b/>
          <w:color w:val="FF0000"/>
          <w:sz w:val="32"/>
          <w:szCs w:val="32"/>
        </w:rPr>
        <w:t>с «тарелкой» в губе</w:t>
      </w:r>
    </w:p>
    <w:p w:rsidR="00502E66" w:rsidRDefault="00502E66" w:rsidP="00502E66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</w:t>
      </w:r>
      <w:r w:rsidRPr="00D61548">
        <w:rPr>
          <w:rFonts w:cstheme="minorHAnsi"/>
          <w:sz w:val="28"/>
          <w:szCs w:val="28"/>
        </w:rPr>
        <w:t>Девочкам мурси в раннем дет</w:t>
      </w:r>
      <w:r>
        <w:rPr>
          <w:rFonts w:cstheme="minorHAnsi"/>
          <w:sz w:val="28"/>
          <w:szCs w:val="28"/>
        </w:rPr>
        <w:t>стве вставляют в губу деревянный диск, который несколько раз меняют на более крупный. Так что в зрелом возрасте лица женщин «украшают» уже тарелки до 30 сантиметров в диаметре.</w:t>
      </w:r>
    </w:p>
    <w:p w:rsidR="00502E66" w:rsidRPr="00CE12FB" w:rsidRDefault="00502E66" w:rsidP="00502E66">
      <w:pPr>
        <w:ind w:firstLine="709"/>
        <w:jc w:val="both"/>
        <w:rPr>
          <w:rFonts w:cstheme="minorHAnsi"/>
          <w:sz w:val="28"/>
          <w:szCs w:val="28"/>
        </w:rPr>
      </w:pPr>
      <w:r w:rsidRPr="00CE12FB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6672" behindDoc="0" locked="0" layoutInCell="1" allowOverlap="1" wp14:anchorId="6A57808C" wp14:editId="39EB5CA4">
            <wp:simplePos x="0" y="0"/>
            <wp:positionH relativeFrom="margin">
              <wp:align>right</wp:align>
            </wp:positionH>
            <wp:positionV relativeFrom="paragraph">
              <wp:posOffset>27305</wp:posOffset>
            </wp:positionV>
            <wp:extent cx="2780030" cy="2295525"/>
            <wp:effectExtent l="19050" t="19050" r="20320" b="28575"/>
            <wp:wrapSquare wrapText="bothSides"/>
            <wp:docPr id="17" name="Рисунок 17" descr="https://c.wallhere.com/photos/63/59/mursi_trib_omovalley_ethiopia_etiopia_africa_protrait_mursiwoman-530520.jpg!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.wallhere.com/photos/63/59/mursi_trib_omovalley_ethiopia_etiopia_africa_protrait_mursiwoman-530520.jpg!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22955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12FB">
        <w:rPr>
          <w:rFonts w:cstheme="minorHAnsi"/>
          <w:color w:val="242F33"/>
          <w:sz w:val="28"/>
          <w:szCs w:val="28"/>
          <w:shd w:val="clear" w:color="auto" w:fill="FFFFFF"/>
        </w:rPr>
        <w:t>Корни этого ритуала уходят в рабовладельческие времена, когда в рабство забирали самых красивых и сильных. Изобретательные мурси специально стали уродовать женщин, чтобы они остались в родных краях.</w:t>
      </w:r>
    </w:p>
    <w:p w:rsidR="00502E66" w:rsidRDefault="00502E66" w:rsidP="00502E66">
      <w:pPr>
        <w:ind w:firstLine="426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3B24E9">
        <w:rPr>
          <w:rFonts w:cstheme="minorHAnsi"/>
          <w:bCs/>
          <w:color w:val="333333"/>
          <w:sz w:val="28"/>
          <w:szCs w:val="28"/>
          <w:shd w:val="clear" w:color="auto" w:fill="FFFFFF"/>
        </w:rPr>
        <w:t>Мурси</w:t>
      </w:r>
      <w:r w:rsidRPr="003B24E9">
        <w:rPr>
          <w:rFonts w:cstheme="minorHAnsi"/>
          <w:color w:val="333333"/>
          <w:sz w:val="28"/>
          <w:szCs w:val="28"/>
          <w:shd w:val="clear" w:color="auto" w:fill="FFFFFF"/>
        </w:rPr>
        <w:t xml:space="preserve"> проживают в небольших деревнях с населением от нескольких десятков до нескольких сотен жителей. Всего в племени насчитывается около 7,5 тысяч человек. Деревня - это хаотично расположенные хижины, построенные из соломы или веток, </w:t>
      </w:r>
      <w:r w:rsidR="00A47A7F">
        <w:rPr>
          <w:rFonts w:cstheme="minorHAnsi"/>
          <w:color w:val="333333"/>
          <w:sz w:val="28"/>
          <w:szCs w:val="28"/>
          <w:shd w:val="clear" w:color="auto" w:fill="FFFFFF"/>
        </w:rPr>
        <w:t xml:space="preserve">а также </w:t>
      </w:r>
      <w:r w:rsidRPr="003B24E9">
        <w:rPr>
          <w:rFonts w:cstheme="minorHAnsi"/>
          <w:color w:val="333333"/>
          <w:sz w:val="28"/>
          <w:szCs w:val="28"/>
          <w:shd w:val="clear" w:color="auto" w:fill="FFFFFF"/>
        </w:rPr>
        <w:t>главн</w:t>
      </w:r>
      <w:r w:rsidR="00A47A7F">
        <w:rPr>
          <w:rFonts w:cstheme="minorHAnsi"/>
          <w:color w:val="333333"/>
          <w:sz w:val="28"/>
          <w:szCs w:val="28"/>
          <w:shd w:val="clear" w:color="auto" w:fill="FFFFFF"/>
        </w:rPr>
        <w:t>а</w:t>
      </w:r>
      <w:bookmarkStart w:id="0" w:name="_GoBack"/>
      <w:bookmarkEnd w:id="0"/>
      <w:r w:rsidRPr="003B24E9">
        <w:rPr>
          <w:rFonts w:cstheme="minorHAnsi"/>
          <w:color w:val="333333"/>
          <w:sz w:val="28"/>
          <w:szCs w:val="28"/>
          <w:shd w:val="clear" w:color="auto" w:fill="FFFFFF"/>
        </w:rPr>
        <w:t>ю "площадь", где проводят время старейшины племени и загоны для скота. </w:t>
      </w:r>
    </w:p>
    <w:p w:rsidR="00502E66" w:rsidRDefault="00502E66" w:rsidP="00502E66">
      <w:pPr>
        <w:ind w:firstLine="426"/>
        <w:jc w:val="both"/>
        <w:rPr>
          <w:rFonts w:cstheme="minorHAnsi"/>
          <w:color w:val="242F33"/>
          <w:sz w:val="28"/>
          <w:szCs w:val="28"/>
          <w:shd w:val="clear" w:color="auto" w:fill="FFFFFF"/>
        </w:rPr>
      </w:pPr>
      <w:r w:rsidRPr="003B24E9">
        <w:rPr>
          <w:rFonts w:cstheme="minorHAnsi"/>
          <w:bCs/>
          <w:color w:val="333333"/>
          <w:sz w:val="28"/>
          <w:szCs w:val="28"/>
          <w:shd w:val="clear" w:color="auto" w:fill="FFFFFF"/>
        </w:rPr>
        <w:t>Мурси</w:t>
      </w:r>
      <w:r w:rsidRPr="003B24E9">
        <w:rPr>
          <w:rFonts w:cstheme="minorHAnsi"/>
          <w:color w:val="333333"/>
          <w:sz w:val="28"/>
          <w:szCs w:val="28"/>
          <w:shd w:val="clear" w:color="auto" w:fill="FFFFFF"/>
        </w:rPr>
        <w:t> - скотоводы, причем довольно успешные. Это племя считается одним из наиболее богатых племен региона, как раз благодаря количеству скота. </w:t>
      </w:r>
      <w:r w:rsidRPr="003B24E9">
        <w:rPr>
          <w:rFonts w:cstheme="minorHAnsi"/>
          <w:color w:val="242F33"/>
          <w:sz w:val="28"/>
          <w:szCs w:val="28"/>
          <w:shd w:val="clear" w:color="auto" w:fill="FFFFFF"/>
        </w:rPr>
        <w:t xml:space="preserve">Используется скот как средство платежей. Например, чтобы взять женщину в жены, мужчина должен заплатить выкуп в 30-40 голов скота. </w:t>
      </w:r>
    </w:p>
    <w:p w:rsidR="00502E66" w:rsidRPr="003B24E9" w:rsidRDefault="00502E66" w:rsidP="00502E66">
      <w:pPr>
        <w:ind w:firstLine="426"/>
        <w:jc w:val="both"/>
        <w:rPr>
          <w:rFonts w:cstheme="minorHAnsi"/>
          <w:b/>
          <w:color w:val="FF0000"/>
          <w:sz w:val="28"/>
          <w:szCs w:val="28"/>
        </w:rPr>
      </w:pPr>
      <w:r w:rsidRPr="003B24E9">
        <w:rPr>
          <w:rFonts w:cstheme="minorHAnsi"/>
          <w:color w:val="242F33"/>
          <w:sz w:val="28"/>
          <w:szCs w:val="28"/>
          <w:shd w:val="clear" w:color="auto" w:fill="FFFFFF"/>
        </w:rPr>
        <w:t>Выпасом животных занимаются мужчины. Это второе по важности их занятие, после охраны и защиты деревни. В обязанности женщин входит уход за детьми, приготовление пищи, обустройство жилья и доставка воды из ближайших источников.</w:t>
      </w:r>
    </w:p>
    <w:p w:rsidR="00502E66" w:rsidRDefault="00502E66" w:rsidP="00502E66">
      <w:pPr>
        <w:pStyle w:val="1"/>
        <w:shd w:val="clear" w:color="auto" w:fill="FFFFFF"/>
        <w:spacing w:before="150" w:beforeAutospacing="0" w:after="210" w:afterAutospacing="0"/>
        <w:rPr>
          <w:rFonts w:cstheme="minorHAnsi"/>
          <w:color w:val="242F33"/>
          <w:sz w:val="28"/>
          <w:szCs w:val="28"/>
          <w:shd w:val="clear" w:color="auto" w:fill="FFFFFF"/>
        </w:rPr>
      </w:pPr>
      <w:r>
        <w:rPr>
          <w:rFonts w:cstheme="minorHAnsi"/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4DDAFE" wp14:editId="66D70CD3">
                <wp:simplePos x="0" y="0"/>
                <wp:positionH relativeFrom="column">
                  <wp:posOffset>1300480</wp:posOffset>
                </wp:positionH>
                <wp:positionV relativeFrom="paragraph">
                  <wp:posOffset>544195</wp:posOffset>
                </wp:positionV>
                <wp:extent cx="409575" cy="161925"/>
                <wp:effectExtent l="0" t="0" r="85725" b="66675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34906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2" o:spid="_x0000_s1026" type="#_x0000_t32" style="position:absolute;margin-left:102.4pt;margin-top:42.85pt;width:32.25pt;height:12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" strokecolor="#5b9bd5 [3204]" strokeweight=".5pt">
                <v:stroke endarrow="block" joinstyle="miter"/>
              </v:shape>
            </w:pict>
          </mc:Fallback>
        </mc:AlternateContent>
      </w:r>
      <w:r w:rsidRPr="001766D4">
        <w:rPr>
          <w:rFonts w:asciiTheme="minorHAnsi" w:hAnsiTheme="minorHAnsi" w:cstheme="minorHAnsi"/>
          <w:b w:val="0"/>
          <w:color w:val="242F33"/>
          <w:sz w:val="28"/>
          <w:szCs w:val="28"/>
          <w:shd w:val="clear" w:color="auto" w:fill="FFFFFF"/>
        </w:rPr>
        <w:t>Жители племени Мурси считаются самыми жестокими на планете. Их обычаи и ритуалы удивляют, а иногда и шокируют человеческие умы.</w:t>
      </w:r>
      <w:r w:rsidRPr="001766D4">
        <w:rPr>
          <w:rFonts w:cstheme="minorHAnsi"/>
          <w:b w:val="0"/>
          <w:color w:val="242F33"/>
          <w:sz w:val="28"/>
          <w:szCs w:val="28"/>
          <w:shd w:val="clear" w:color="auto" w:fill="FFFFFF"/>
        </w:rPr>
        <w:t xml:space="preserve"> Об этом читайте здесь</w:t>
      </w:r>
      <w:r>
        <w:rPr>
          <w:rFonts w:cstheme="minorHAnsi"/>
          <w:color w:val="242F33"/>
          <w:sz w:val="28"/>
          <w:szCs w:val="28"/>
          <w:shd w:val="clear" w:color="auto" w:fill="FFFFFF"/>
        </w:rPr>
        <w:t xml:space="preserve">:            </w:t>
      </w:r>
    </w:p>
    <w:p w:rsidR="00502E66" w:rsidRDefault="00502E66" w:rsidP="00502E66">
      <w:pPr>
        <w:pStyle w:val="1"/>
        <w:shd w:val="clear" w:color="auto" w:fill="FFFFFF"/>
        <w:spacing w:before="150" w:beforeAutospacing="0" w:after="210" w:afterAutospacing="0"/>
        <w:rPr>
          <w:rStyle w:val="a3"/>
          <w:rFonts w:asciiTheme="minorHAnsi" w:hAnsiTheme="minorHAnsi" w:cstheme="minorHAnsi"/>
          <w:b w:val="0"/>
          <w:sz w:val="28"/>
          <w:szCs w:val="28"/>
          <w:shd w:val="clear" w:color="auto" w:fill="FFFFFF"/>
        </w:rPr>
      </w:pPr>
      <w:r w:rsidRPr="00D56B23">
        <w:rPr>
          <w:rFonts w:ascii="Segoe Print" w:hAnsi="Segoe Print" w:cstheme="minorHAnsi"/>
          <w:color w:val="242F33"/>
          <w:sz w:val="28"/>
          <w:szCs w:val="28"/>
          <w:shd w:val="clear" w:color="auto" w:fill="FFFFFF"/>
        </w:rPr>
        <w:t>«</w:t>
      </w:r>
      <w:r w:rsidRPr="00D56B23">
        <w:rPr>
          <w:rFonts w:ascii="Segoe Print" w:hAnsi="Segoe Print" w:cstheme="minorHAnsi"/>
          <w:color w:val="212529"/>
          <w:sz w:val="28"/>
          <w:szCs w:val="28"/>
        </w:rPr>
        <w:t>Мурси: загадка самого страшного племени в мире»</w:t>
      </w:r>
      <w:r>
        <w:rPr>
          <w:rFonts w:cstheme="minorHAnsi"/>
          <w:color w:val="242F33"/>
          <w:sz w:val="28"/>
          <w:szCs w:val="28"/>
          <w:shd w:val="clear" w:color="auto" w:fill="FFFFFF"/>
        </w:rPr>
        <w:t xml:space="preserve"> </w:t>
      </w:r>
      <w:hyperlink r:id="rId32" w:history="1">
        <w:r w:rsidRPr="001766D4">
          <w:rPr>
            <w:rStyle w:val="a3"/>
            <w:rFonts w:asciiTheme="minorHAnsi" w:hAnsiTheme="minorHAnsi" w:cstheme="minorHAnsi"/>
            <w:sz w:val="28"/>
            <w:szCs w:val="28"/>
            <w:shd w:val="clear" w:color="auto" w:fill="FFFFFF"/>
          </w:rPr>
          <w:t>https://nespeshnyrazgovor.mirtesen.ru/blog/43149766962/Mursi-zagadka-samogo-strashnogo-plemeni-v-mire</w:t>
        </w:r>
      </w:hyperlink>
    </w:p>
    <w:p w:rsidR="00502E66" w:rsidRDefault="00502E66" w:rsidP="00502E66">
      <w:pPr>
        <w:pStyle w:val="1"/>
        <w:shd w:val="clear" w:color="auto" w:fill="FFFFFF"/>
        <w:spacing w:before="150" w:beforeAutospacing="0" w:after="210" w:afterAutospacing="0"/>
        <w:rPr>
          <w:rStyle w:val="a3"/>
          <w:rFonts w:asciiTheme="minorHAnsi" w:hAnsiTheme="minorHAnsi" w:cstheme="minorHAnsi"/>
          <w:b w:val="0"/>
          <w:sz w:val="28"/>
          <w:szCs w:val="28"/>
          <w:shd w:val="clear" w:color="auto" w:fill="FFFFFF"/>
        </w:rPr>
      </w:pPr>
    </w:p>
    <w:p w:rsidR="00502E66" w:rsidRDefault="00502E66" w:rsidP="00502E66">
      <w:pPr>
        <w:pStyle w:val="1"/>
        <w:shd w:val="clear" w:color="auto" w:fill="FFFFFF"/>
        <w:spacing w:before="150" w:beforeAutospacing="0" w:after="210" w:afterAutospacing="0"/>
        <w:jc w:val="center"/>
        <w:rPr>
          <w:rFonts w:ascii="Segoe Print" w:hAnsi="Segoe Print" w:cstheme="minorHAnsi"/>
          <w:color w:val="FF0000"/>
          <w:sz w:val="32"/>
          <w:szCs w:val="32"/>
        </w:rPr>
      </w:pPr>
    </w:p>
    <w:p w:rsidR="00502E66" w:rsidRDefault="00502E66" w:rsidP="00502E66">
      <w:pPr>
        <w:pStyle w:val="1"/>
        <w:shd w:val="clear" w:color="auto" w:fill="FFFFFF"/>
        <w:spacing w:before="150" w:beforeAutospacing="0" w:after="210" w:afterAutospacing="0"/>
        <w:jc w:val="center"/>
        <w:rPr>
          <w:rFonts w:ascii="Segoe Print" w:hAnsi="Segoe Print" w:cstheme="minorHAnsi"/>
          <w:color w:val="FF0000"/>
          <w:sz w:val="32"/>
          <w:szCs w:val="32"/>
        </w:rPr>
      </w:pPr>
    </w:p>
    <w:p w:rsidR="00502E66" w:rsidRDefault="00502E66" w:rsidP="00502E66">
      <w:pPr>
        <w:pStyle w:val="1"/>
        <w:shd w:val="clear" w:color="auto" w:fill="FFFFFF"/>
        <w:spacing w:before="150" w:beforeAutospacing="0" w:after="210" w:afterAutospacing="0"/>
        <w:jc w:val="center"/>
        <w:rPr>
          <w:rFonts w:ascii="Segoe Print" w:hAnsi="Segoe Print" w:cstheme="minorHAnsi"/>
          <w:color w:val="FF0000"/>
          <w:sz w:val="32"/>
          <w:szCs w:val="32"/>
        </w:rPr>
      </w:pPr>
    </w:p>
    <w:p w:rsidR="00502E66" w:rsidRDefault="00502E66" w:rsidP="00502E66">
      <w:pPr>
        <w:pStyle w:val="1"/>
        <w:shd w:val="clear" w:color="auto" w:fill="FFFFFF"/>
        <w:spacing w:before="150" w:beforeAutospacing="0" w:after="210" w:afterAutospacing="0"/>
        <w:jc w:val="center"/>
        <w:rPr>
          <w:rFonts w:ascii="Segoe Print" w:hAnsi="Segoe Print" w:cstheme="minorHAnsi"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83840" behindDoc="0" locked="0" layoutInCell="1" allowOverlap="1" wp14:anchorId="6313F096" wp14:editId="0F01A6F4">
            <wp:simplePos x="0" y="0"/>
            <wp:positionH relativeFrom="margin">
              <wp:align>right</wp:align>
            </wp:positionH>
            <wp:positionV relativeFrom="paragraph">
              <wp:posOffset>481965</wp:posOffset>
            </wp:positionV>
            <wp:extent cx="2428875" cy="1920875"/>
            <wp:effectExtent l="19050" t="19050" r="28575" b="22225"/>
            <wp:wrapSquare wrapText="bothSides"/>
            <wp:docPr id="27" name="Рисунок 27" descr="https://i08.fotocdn.net/s107/e58463584e4ef302/public_pin_m/2318266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08.fotocdn.net/s107/e58463584e4ef302/public_pin_m/23182660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88" r="9469"/>
                    <a:stretch/>
                  </pic:blipFill>
                  <pic:spPr bwMode="auto">
                    <a:xfrm>
                      <a:off x="0" y="0"/>
                      <a:ext cx="2428875" cy="19208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2E44">
        <w:rPr>
          <w:rFonts w:ascii="Segoe Print" w:hAnsi="Segoe Print" w:cstheme="minorHAnsi"/>
          <w:color w:val="FF0000"/>
          <w:sz w:val="32"/>
          <w:szCs w:val="32"/>
        </w:rPr>
        <w:t>Химба</w:t>
      </w:r>
      <w:r>
        <w:rPr>
          <w:rFonts w:ascii="Segoe Print" w:hAnsi="Segoe Print" w:cstheme="minorHAnsi"/>
          <w:color w:val="FF0000"/>
          <w:sz w:val="32"/>
          <w:szCs w:val="32"/>
        </w:rPr>
        <w:t xml:space="preserve"> – те, которые не моются</w:t>
      </w:r>
    </w:p>
    <w:p w:rsidR="00502E66" w:rsidRDefault="00502E66" w:rsidP="00502E66">
      <w:pPr>
        <w:pStyle w:val="1"/>
        <w:shd w:val="clear" w:color="auto" w:fill="FFFFFF"/>
        <w:spacing w:before="150" w:beforeAutospacing="0" w:after="210" w:afterAutospacing="0"/>
        <w:ind w:firstLine="284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D72E44">
        <w:rPr>
          <w:rFonts w:asciiTheme="minorHAnsi" w:hAnsiTheme="minorHAnsi" w:cstheme="minorHAnsi"/>
          <w:b w:val="0"/>
          <w:sz w:val="28"/>
          <w:szCs w:val="28"/>
        </w:rPr>
        <w:t>Кочевники</w:t>
      </w:r>
      <w:r>
        <w:rPr>
          <w:rFonts w:asciiTheme="minorHAnsi" w:hAnsiTheme="minorHAnsi" w:cstheme="minorHAnsi"/>
          <w:b w:val="0"/>
          <w:sz w:val="28"/>
          <w:szCs w:val="28"/>
        </w:rPr>
        <w:t xml:space="preserve"> </w:t>
      </w:r>
      <w:r w:rsidRPr="00D72E44">
        <w:rPr>
          <w:rFonts w:asciiTheme="minorHAnsi" w:hAnsiTheme="minorHAnsi" w:cstheme="minorHAnsi"/>
          <w:b w:val="0"/>
          <w:sz w:val="28"/>
          <w:szCs w:val="28"/>
        </w:rPr>
        <w:t>- скотоводы из северной африканской Намибии</w:t>
      </w:r>
      <w:r>
        <w:rPr>
          <w:rFonts w:asciiTheme="minorHAnsi" w:hAnsiTheme="minorHAnsi" w:cstheme="minorHAnsi"/>
          <w:b w:val="0"/>
          <w:sz w:val="28"/>
          <w:szCs w:val="28"/>
        </w:rPr>
        <w:t xml:space="preserve">. </w:t>
      </w:r>
    </w:p>
    <w:p w:rsidR="00502E66" w:rsidRPr="00D72E44" w:rsidRDefault="00502E66" w:rsidP="00502E66">
      <w:pPr>
        <w:pStyle w:val="1"/>
        <w:shd w:val="clear" w:color="auto" w:fill="FFFFFF"/>
        <w:spacing w:before="150" w:beforeAutospacing="0" w:after="210" w:afterAutospacing="0"/>
        <w:ind w:firstLine="284"/>
        <w:jc w:val="both"/>
        <w:rPr>
          <w:rFonts w:asciiTheme="minorHAnsi" w:hAnsiTheme="minorHAnsi" w:cstheme="minorHAnsi"/>
          <w:b w:val="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4D6E86CD" wp14:editId="24364E1A">
            <wp:simplePos x="0" y="0"/>
            <wp:positionH relativeFrom="margin">
              <wp:posOffset>-22225</wp:posOffset>
            </wp:positionH>
            <wp:positionV relativeFrom="paragraph">
              <wp:posOffset>1292225</wp:posOffset>
            </wp:positionV>
            <wp:extent cx="2958465" cy="2208530"/>
            <wp:effectExtent l="19050" t="19050" r="13335" b="20320"/>
            <wp:wrapSquare wrapText="bothSides"/>
            <wp:docPr id="25" name="Рисунок 25" descr="https://img1.liveinternet.ru/images/attach/d/1/133/488/133488763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1.liveinternet.ru/images/attach/d/1/133/488/133488763_4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465" cy="22085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b w:val="0"/>
          <w:sz w:val="28"/>
          <w:szCs w:val="28"/>
        </w:rPr>
        <w:t>Ж</w:t>
      </w:r>
      <w:r w:rsidRPr="00D72E44">
        <w:rPr>
          <w:rFonts w:asciiTheme="minorHAnsi" w:hAnsiTheme="minorHAnsi" w:cstheme="minorHAnsi"/>
          <w:b w:val="0"/>
          <w:sz w:val="28"/>
          <w:szCs w:val="28"/>
        </w:rPr>
        <w:t>ивя в засушливых районах, где вода на вес золота, химба</w:t>
      </w:r>
      <w:r>
        <w:rPr>
          <w:rFonts w:asciiTheme="minorHAnsi" w:hAnsiTheme="minorHAnsi" w:cstheme="minorHAnsi"/>
          <w:b w:val="0"/>
          <w:sz w:val="28"/>
          <w:szCs w:val="28"/>
        </w:rPr>
        <w:t xml:space="preserve"> научились не мыться, а предпочитают намазывать тело смесью из охры, жира и пепла, придающей коже красноватый оттенок.</w:t>
      </w:r>
      <w:r w:rsidRPr="00212665">
        <w:t xml:space="preserve"> </w:t>
      </w:r>
    </w:p>
    <w:p w:rsidR="00502E66" w:rsidRDefault="00502E66" w:rsidP="00502E66">
      <w:pPr>
        <w:ind w:left="-567" w:firstLine="1134"/>
        <w:jc w:val="both"/>
        <w:rPr>
          <w:color w:val="000000"/>
          <w:sz w:val="26"/>
          <w:szCs w:val="26"/>
          <w:shd w:val="clear" w:color="auto" w:fill="FFFFFF"/>
        </w:rPr>
      </w:pPr>
    </w:p>
    <w:p w:rsidR="00502E66" w:rsidRDefault="00502E66" w:rsidP="00502E66">
      <w:pPr>
        <w:tabs>
          <w:tab w:val="left" w:pos="4395"/>
        </w:tabs>
        <w:ind w:firstLine="1134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E7E82">
        <w:rPr>
          <w:rFonts w:cstheme="minorHAnsi"/>
          <w:color w:val="000000"/>
          <w:sz w:val="28"/>
          <w:szCs w:val="28"/>
          <w:shd w:val="clear" w:color="auto" w:fill="FFFFFF"/>
        </w:rPr>
        <w:t>Химба живут в круглых по форме селениях; в центре такого селения находится большой огороженный скотный двор, а вокруг него располагаются хижины – постройки из обмазанных глиной жердей.</w:t>
      </w:r>
    </w:p>
    <w:p w:rsidR="00502E66" w:rsidRDefault="00502E66" w:rsidP="00502E66">
      <w:pPr>
        <w:tabs>
          <w:tab w:val="left" w:pos="4395"/>
        </w:tabs>
        <w:ind w:firstLine="1134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</w:p>
    <w:p w:rsidR="00502E66" w:rsidRDefault="00502E66" w:rsidP="00502E66">
      <w:pPr>
        <w:tabs>
          <w:tab w:val="left" w:pos="4395"/>
        </w:tabs>
        <w:ind w:firstLine="1134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 wp14:anchorId="525EF6F0" wp14:editId="20343792">
            <wp:simplePos x="0" y="0"/>
            <wp:positionH relativeFrom="margin">
              <wp:align>right</wp:align>
            </wp:positionH>
            <wp:positionV relativeFrom="paragraph">
              <wp:posOffset>22996</wp:posOffset>
            </wp:positionV>
            <wp:extent cx="2027555" cy="3025140"/>
            <wp:effectExtent l="19050" t="19050" r="10795" b="22860"/>
            <wp:wrapSquare wrapText="bothSides"/>
            <wp:docPr id="28" name="Рисунок 28" descr="Химба: самое красивое племя Афр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Химба: самое красивое племя Африки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30251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7E82">
        <w:rPr>
          <w:rFonts w:cstheme="minorHAnsi"/>
          <w:color w:val="000000"/>
          <w:sz w:val="28"/>
          <w:szCs w:val="28"/>
          <w:shd w:val="clear" w:color="auto" w:fill="FFFFFF"/>
        </w:rPr>
        <w:t xml:space="preserve"> В таких домиках нет вообще никакой мебели, кроме соломенных циновок; есть также большой очаг, находящийся прямо возле входа.</w:t>
      </w:r>
    </w:p>
    <w:p w:rsidR="00502E66" w:rsidRDefault="00502E66" w:rsidP="00502E66">
      <w:pPr>
        <w:ind w:firstLine="1134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Представители химба считаются самыми красивыми из африканских племен.</w:t>
      </w:r>
    </w:p>
    <w:p w:rsidR="00502E66" w:rsidRPr="00BA0589" w:rsidRDefault="00502E66" w:rsidP="00502E66">
      <w:pPr>
        <w:pStyle w:val="article-renderblock"/>
        <w:shd w:val="clear" w:color="auto" w:fill="FFFFFF"/>
        <w:spacing w:before="90" w:beforeAutospacing="0" w:after="300" w:afterAutospacing="0" w:line="420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     </w:t>
      </w:r>
      <w:r w:rsidRPr="00BA0589">
        <w:rPr>
          <w:rFonts w:asciiTheme="minorHAnsi" w:hAnsiTheme="minorHAnsi" w:cstheme="minorHAnsi"/>
          <w:color w:val="000000"/>
          <w:sz w:val="28"/>
          <w:szCs w:val="28"/>
        </w:rPr>
        <w:t>Особенность «наряда» местных женщин – особая мазь, которой они покрывают всё своё тело, включая волосы. Основу этой мази составляет красная краска, состоящая из коровьего масла, различных трав и других ингредиентов; точный состав этой мази нам неизвестен. Женщины натирают себя этим веществом, а на ночь соскабливают его. Мазь служит и как очищающее средство, и как крем от загара, и как средство от насекомых, и как украшение.</w:t>
      </w:r>
    </w:p>
    <w:p w:rsidR="00502E66" w:rsidRDefault="00502E66" w:rsidP="00502E66">
      <w:pPr>
        <w:pStyle w:val="article-renderblock"/>
        <w:shd w:val="clear" w:color="auto" w:fill="FFFFFF"/>
        <w:spacing w:before="90" w:beforeAutospacing="0" w:after="300" w:afterAutospacing="0" w:line="420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A0589">
        <w:rPr>
          <w:rFonts w:asciiTheme="minorHAnsi" w:hAnsiTheme="minorHAnsi" w:cstheme="minorHAnsi"/>
          <w:color w:val="000000"/>
          <w:sz w:val="28"/>
          <w:szCs w:val="28"/>
        </w:rPr>
        <w:lastRenderedPageBreak/>
        <w:t>Кстати, химба вообще не моются, так как не считают это нужным. Об эффективности упомянутой мази говорит то, что кожа у женщин всегда в идеальном состоянии.</w:t>
      </w:r>
    </w:p>
    <w:p w:rsidR="00502E66" w:rsidRDefault="00502E66" w:rsidP="00502E66">
      <w:pPr>
        <w:pStyle w:val="1"/>
        <w:numPr>
          <w:ilvl w:val="0"/>
          <w:numId w:val="1"/>
        </w:numPr>
        <w:shd w:val="clear" w:color="auto" w:fill="FFFFFF"/>
        <w:spacing w:before="0" w:beforeAutospacing="0" w:after="120" w:afterAutospacing="0"/>
        <w:ind w:left="567" w:hanging="425"/>
        <w:rPr>
          <w:rFonts w:asciiTheme="minorHAnsi" w:hAnsiTheme="minorHAnsi" w:cstheme="minorHAnsi"/>
          <w:b w:val="0"/>
          <w:color w:val="000000"/>
          <w:sz w:val="28"/>
          <w:szCs w:val="28"/>
        </w:rPr>
      </w:pPr>
      <w:r>
        <w:rPr>
          <w:rFonts w:ascii="Segoe Print" w:hAnsi="Segoe Print"/>
          <w:color w:val="000000"/>
          <w:sz w:val="28"/>
          <w:szCs w:val="28"/>
        </w:rPr>
        <w:t>«</w:t>
      </w:r>
      <w:r w:rsidRPr="00BA0589">
        <w:rPr>
          <w:rFonts w:ascii="Segoe Print" w:hAnsi="Segoe Print"/>
          <w:color w:val="000000"/>
          <w:sz w:val="28"/>
          <w:szCs w:val="28"/>
        </w:rPr>
        <w:t>Химба: самое красивое племя Африки</w:t>
      </w:r>
      <w:r>
        <w:rPr>
          <w:rFonts w:ascii="Segoe Print" w:hAnsi="Segoe Print"/>
          <w:color w:val="000000"/>
          <w:sz w:val="28"/>
          <w:szCs w:val="28"/>
        </w:rPr>
        <w:t xml:space="preserve">» </w:t>
      </w:r>
      <w:hyperlink r:id="rId36" w:history="1">
        <w:r w:rsidRPr="00BA0589">
          <w:rPr>
            <w:rStyle w:val="a3"/>
            <w:rFonts w:asciiTheme="minorHAnsi" w:hAnsiTheme="minorHAnsi" w:cstheme="minorHAnsi"/>
            <w:sz w:val="28"/>
            <w:szCs w:val="28"/>
          </w:rPr>
          <w:t>https://dzen.ru/media/tourexpert/himba-samoe-krasivoe-plemia-afriki-5d34707abc228f00ad2f534d</w:t>
        </w:r>
      </w:hyperlink>
    </w:p>
    <w:p w:rsidR="00502E66" w:rsidRDefault="00502E66" w:rsidP="00502E66">
      <w:pPr>
        <w:pStyle w:val="1"/>
        <w:shd w:val="clear" w:color="auto" w:fill="FFFFFF"/>
        <w:spacing w:before="0" w:beforeAutospacing="0" w:after="120" w:afterAutospacing="0"/>
        <w:ind w:left="567"/>
        <w:rPr>
          <w:rFonts w:ascii="Segoe Print" w:hAnsi="Segoe Print"/>
          <w:color w:val="000000"/>
          <w:sz w:val="28"/>
          <w:szCs w:val="28"/>
        </w:rPr>
      </w:pPr>
    </w:p>
    <w:p w:rsidR="00502E66" w:rsidRDefault="00502E66" w:rsidP="00502E66">
      <w:pPr>
        <w:pStyle w:val="1"/>
        <w:shd w:val="clear" w:color="auto" w:fill="FFFFFF"/>
        <w:spacing w:before="0" w:beforeAutospacing="0" w:after="120" w:afterAutospacing="0"/>
        <w:ind w:left="567"/>
        <w:jc w:val="center"/>
        <w:rPr>
          <w:rFonts w:ascii="Segoe Print" w:hAnsi="Segoe Print" w:cstheme="minorHAnsi"/>
          <w:color w:val="FF0000"/>
          <w:sz w:val="32"/>
          <w:szCs w:val="32"/>
        </w:rPr>
      </w:pPr>
      <w:r w:rsidRPr="00084400">
        <w:rPr>
          <w:rFonts w:ascii="Segoe Print" w:hAnsi="Segoe Print" w:cstheme="minorHAnsi"/>
          <w:color w:val="FF0000"/>
          <w:sz w:val="32"/>
          <w:szCs w:val="32"/>
        </w:rPr>
        <w:t>Бушмены</w:t>
      </w:r>
      <w:r>
        <w:rPr>
          <w:rFonts w:ascii="Segoe Print" w:hAnsi="Segoe Print" w:cstheme="minorHAnsi"/>
          <w:color w:val="FF0000"/>
          <w:sz w:val="32"/>
          <w:szCs w:val="32"/>
        </w:rPr>
        <w:t xml:space="preserve"> – пожиратели муравьев</w:t>
      </w:r>
    </w:p>
    <w:p w:rsidR="00502E66" w:rsidRPr="008F1879" w:rsidRDefault="00502E66" w:rsidP="00502E66">
      <w:pPr>
        <w:pStyle w:val="1"/>
        <w:shd w:val="clear" w:color="auto" w:fill="FFFFFF"/>
        <w:spacing w:before="0" w:beforeAutospacing="0" w:after="120" w:afterAutospacing="0" w:line="276" w:lineRule="auto"/>
        <w:ind w:firstLine="426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F445AF">
        <w:rPr>
          <w:rFonts w:cstheme="minorHAnsi"/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 wp14:anchorId="0E44A27A" wp14:editId="7A19CBE7">
            <wp:simplePos x="0" y="0"/>
            <wp:positionH relativeFrom="margin">
              <wp:align>right</wp:align>
            </wp:positionH>
            <wp:positionV relativeFrom="paragraph">
              <wp:posOffset>71577</wp:posOffset>
            </wp:positionV>
            <wp:extent cx="3312795" cy="2273935"/>
            <wp:effectExtent l="19050" t="19050" r="20955" b="12065"/>
            <wp:wrapSquare wrapText="bothSides"/>
            <wp:docPr id="23" name="Рисунок 23" descr="C:\Users\User\Downloads\Bushm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Bushmen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795" cy="22739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4400">
        <w:rPr>
          <w:rFonts w:asciiTheme="minorHAnsi" w:hAnsiTheme="minorHAnsi" w:cstheme="minorHAnsi"/>
          <w:b w:val="0"/>
          <w:sz w:val="28"/>
          <w:szCs w:val="28"/>
        </w:rPr>
        <w:t xml:space="preserve">Бушмены, то есть </w:t>
      </w:r>
      <w:r>
        <w:rPr>
          <w:rFonts w:asciiTheme="minorHAnsi" w:hAnsiTheme="minorHAnsi" w:cstheme="minorHAnsi"/>
          <w:b w:val="0"/>
          <w:sz w:val="28"/>
          <w:szCs w:val="28"/>
        </w:rPr>
        <w:t>«</w:t>
      </w:r>
      <w:r w:rsidRPr="00084400">
        <w:rPr>
          <w:rFonts w:asciiTheme="minorHAnsi" w:hAnsiTheme="minorHAnsi" w:cstheme="minorHAnsi"/>
          <w:b w:val="0"/>
          <w:sz w:val="28"/>
          <w:szCs w:val="28"/>
        </w:rPr>
        <w:t>жители кустарниковой саванны", - охотники</w:t>
      </w:r>
      <w:r>
        <w:rPr>
          <w:rFonts w:asciiTheme="minorHAnsi" w:hAnsiTheme="minorHAnsi" w:cstheme="minorHAnsi"/>
          <w:b w:val="0"/>
          <w:sz w:val="28"/>
          <w:szCs w:val="28"/>
        </w:rPr>
        <w:t xml:space="preserve"> и собиратели.   </w:t>
      </w:r>
    </w:p>
    <w:p w:rsidR="00502E66" w:rsidRDefault="00502E66" w:rsidP="00502E66">
      <w:pP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 w:rsidRPr="00B823C7">
        <w:rPr>
          <w:sz w:val="28"/>
          <w:szCs w:val="28"/>
        </w:rPr>
        <w:t xml:space="preserve">Это кочевые племена, не имеющие постоянных жилищ и домашнего скота, не знакомые с земледелием. </w:t>
      </w:r>
    </w:p>
    <w:p w:rsidR="00502E66" w:rsidRDefault="00502E66" w:rsidP="00502E66">
      <w:pP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B823C7">
        <w:rPr>
          <w:sz w:val="28"/>
          <w:szCs w:val="28"/>
        </w:rPr>
        <w:t>Временные селения устраиваются в местах, где много пищи и есть вода.</w:t>
      </w:r>
    </w:p>
    <w:p w:rsidR="00502E66" w:rsidRDefault="00502E66" w:rsidP="00502E66">
      <w:pP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 w:rsidRPr="007026CC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 wp14:anchorId="4AB055DA" wp14:editId="69DA6CA0">
            <wp:simplePos x="0" y="0"/>
            <wp:positionH relativeFrom="margin">
              <wp:posOffset>-104240</wp:posOffset>
            </wp:positionH>
            <wp:positionV relativeFrom="paragraph">
              <wp:posOffset>25350</wp:posOffset>
            </wp:positionV>
            <wp:extent cx="3297555" cy="2208530"/>
            <wp:effectExtent l="19050" t="19050" r="17145" b="20320"/>
            <wp:wrapSquare wrapText="bothSides"/>
            <wp:docPr id="26" name="Рисунок 26" descr="C:\Users\User\Downloads\untitled-569045878-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untitled-569045878-p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555" cy="22085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</w:t>
      </w:r>
      <w:r w:rsidRPr="00B823C7">
        <w:rPr>
          <w:sz w:val="28"/>
          <w:szCs w:val="28"/>
        </w:rPr>
        <w:t xml:space="preserve"> На ночь устраиваются в любом углублении среди кустарников, прикрываясь охапкой хвороста или травяной циновкой, которую носят с собой.</w:t>
      </w:r>
    </w:p>
    <w:p w:rsidR="00502E66" w:rsidRDefault="00502E66" w:rsidP="00502E66">
      <w:pPr>
        <w:tabs>
          <w:tab w:val="left" w:pos="709"/>
        </w:tabs>
        <w:spacing w:line="276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Их любимое блюдо – «бушменский рис» - личинки муравьев и жареная саранча.</w:t>
      </w:r>
    </w:p>
    <w:p w:rsidR="00502E66" w:rsidRPr="007026CC" w:rsidRDefault="00502E66" w:rsidP="00502E66">
      <w:pPr>
        <w:tabs>
          <w:tab w:val="left" w:pos="709"/>
        </w:tabs>
        <w:spacing w:line="276" w:lineRule="auto"/>
        <w:jc w:val="both"/>
        <w:rPr>
          <w:rFonts w:ascii="Segoe Print" w:hAnsi="Segoe Print" w:cstheme="minorHAnsi"/>
          <w:b/>
          <w:sz w:val="28"/>
          <w:szCs w:val="28"/>
        </w:rPr>
      </w:pPr>
    </w:p>
    <w:p w:rsidR="00502E66" w:rsidRPr="008A403F" w:rsidRDefault="00502E66" w:rsidP="00502E66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</w:t>
      </w:r>
      <w:r w:rsidRPr="008A403F">
        <w:rPr>
          <w:rFonts w:cstheme="minorHAnsi"/>
          <w:sz w:val="28"/>
          <w:szCs w:val="28"/>
        </w:rPr>
        <w:t>Бушмены хорошо знают повадки животных и могут вплотную подойти или проникнуть внутрь стада антилоп, зебр, стаи страусов. Они пьют молоко диких антилоп вместе с теленком прямо из вымени, считая, что антилопа понимает, что они хотят есть, но не будут охотиться на нее.</w:t>
      </w:r>
    </w:p>
    <w:p w:rsidR="00502E66" w:rsidRDefault="00502E66" w:rsidP="00502E66">
      <w:pPr>
        <w:pStyle w:val="a5"/>
        <w:jc w:val="both"/>
        <w:rPr>
          <w:rFonts w:asciiTheme="minorHAnsi" w:hAnsiTheme="minorHAnsi" w:cstheme="minorHAnsi"/>
          <w:sz w:val="28"/>
          <w:szCs w:val="28"/>
        </w:rPr>
      </w:pPr>
      <w:r w:rsidRPr="00240E83">
        <w:rPr>
          <w:rFonts w:cstheme="minorHAnsi"/>
          <w:noProof/>
          <w:sz w:val="28"/>
          <w:szCs w:val="28"/>
        </w:rPr>
        <w:lastRenderedPageBreak/>
        <w:drawing>
          <wp:anchor distT="0" distB="0" distL="114300" distR="114300" simplePos="0" relativeHeight="251687936" behindDoc="0" locked="0" layoutInCell="1" allowOverlap="1" wp14:anchorId="7B862D8F" wp14:editId="658EB551">
            <wp:simplePos x="0" y="0"/>
            <wp:positionH relativeFrom="margin">
              <wp:posOffset>1960880</wp:posOffset>
            </wp:positionH>
            <wp:positionV relativeFrom="paragraph">
              <wp:posOffset>70485</wp:posOffset>
            </wp:positionV>
            <wp:extent cx="3965575" cy="2630170"/>
            <wp:effectExtent l="19050" t="19050" r="15875" b="17780"/>
            <wp:wrapSquare wrapText="bothSides"/>
            <wp:docPr id="29" name="Рисунок 29" descr="C:\Users\User\Downloads\bagatelle.new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bagatelle.new_3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5575" cy="26301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sz w:val="28"/>
          <w:szCs w:val="28"/>
        </w:rPr>
        <w:t xml:space="preserve">      </w:t>
      </w:r>
      <w:r w:rsidRPr="008A403F">
        <w:rPr>
          <w:rFonts w:asciiTheme="minorHAnsi" w:hAnsiTheme="minorHAnsi" w:cstheme="minorHAnsi"/>
          <w:sz w:val="28"/>
          <w:szCs w:val="28"/>
        </w:rPr>
        <w:t xml:space="preserve">Если сказать кратко, едят все, что подвернется. Женщины и дети собирают насекомых, их личинки, ягоды, съедобные коренья и листья, семена, плоды, мед. </w:t>
      </w:r>
    </w:p>
    <w:p w:rsidR="00502E66" w:rsidRPr="008A403F" w:rsidRDefault="00502E66" w:rsidP="00502E66">
      <w:pPr>
        <w:pStyle w:val="a5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</w:t>
      </w:r>
      <w:r w:rsidRPr="008A403F">
        <w:rPr>
          <w:rFonts w:asciiTheme="minorHAnsi" w:hAnsiTheme="minorHAnsi" w:cstheme="minorHAnsi"/>
          <w:sz w:val="28"/>
          <w:szCs w:val="28"/>
        </w:rPr>
        <w:t>В меню включается рыба, яйца диких птиц. Главное лакомство и редкость – мясо. Его пекут на углях, добывая огонь трением.</w:t>
      </w:r>
    </w:p>
    <w:p w:rsidR="00502E66" w:rsidRPr="00453A12" w:rsidRDefault="00502E66" w:rsidP="00502E66">
      <w:pPr>
        <w:pStyle w:val="a5"/>
        <w:jc w:val="both"/>
        <w:rPr>
          <w:rFonts w:asciiTheme="minorHAnsi" w:hAnsiTheme="minorHAnsi" w:cstheme="minorHAnsi"/>
          <w:sz w:val="28"/>
          <w:szCs w:val="28"/>
        </w:rPr>
      </w:pPr>
      <w:r w:rsidRPr="00453A12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 wp14:anchorId="2ECED3B2" wp14:editId="4F9C2363">
            <wp:simplePos x="0" y="0"/>
            <wp:positionH relativeFrom="column">
              <wp:posOffset>-1905</wp:posOffset>
            </wp:positionH>
            <wp:positionV relativeFrom="paragraph">
              <wp:posOffset>6985</wp:posOffset>
            </wp:positionV>
            <wp:extent cx="3287395" cy="2372995"/>
            <wp:effectExtent l="19050" t="19050" r="27305" b="27305"/>
            <wp:wrapSquare wrapText="bothSides"/>
            <wp:docPr id="30" name="Рисунок 30" descr="C:\Users\User\Downloads\DSC_8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DSC_891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395" cy="23729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sz w:val="28"/>
          <w:szCs w:val="28"/>
        </w:rPr>
        <w:t xml:space="preserve">        </w:t>
      </w:r>
      <w:r w:rsidRPr="008A403F">
        <w:rPr>
          <w:rFonts w:asciiTheme="minorHAnsi" w:hAnsiTheme="minorHAnsi" w:cstheme="minorHAnsi"/>
          <w:sz w:val="28"/>
          <w:szCs w:val="28"/>
        </w:rPr>
        <w:t>Бушмены умеют искать и маскировать источники воды. Хранят воду в страусиных яйцах, оплетенных травой.</w:t>
      </w:r>
    </w:p>
    <w:p w:rsidR="00502E66" w:rsidRDefault="00502E66" w:rsidP="00502E66">
      <w:pPr>
        <w:pStyle w:val="a5"/>
        <w:numPr>
          <w:ilvl w:val="0"/>
          <w:numId w:val="1"/>
        </w:numPr>
        <w:ind w:left="567" w:hanging="283"/>
      </w:pPr>
      <w:r w:rsidRPr="00A15AAE">
        <w:rPr>
          <w:rFonts w:ascii="Segoe Print" w:hAnsi="Segoe Print" w:cstheme="minorHAnsi"/>
          <w:b/>
          <w:sz w:val="28"/>
          <w:szCs w:val="28"/>
        </w:rPr>
        <w:t>«Бушмены</w:t>
      </w:r>
      <w:r>
        <w:rPr>
          <w:rFonts w:ascii="Segoe Print" w:hAnsi="Segoe Print" w:cstheme="minorHAnsi"/>
          <w:b/>
          <w:sz w:val="28"/>
          <w:szCs w:val="28"/>
        </w:rPr>
        <w:t xml:space="preserve"> – где живет народ Африки, краткое описание внешнего вида и их обычаев»</w:t>
      </w:r>
    </w:p>
    <w:p w:rsidR="00502E66" w:rsidRPr="00B823C7" w:rsidRDefault="00502E66" w:rsidP="00502E66">
      <w:pPr>
        <w:tabs>
          <w:tab w:val="left" w:pos="709"/>
        </w:tabs>
        <w:spacing w:line="276" w:lineRule="auto"/>
        <w:ind w:left="567"/>
        <w:rPr>
          <w:rFonts w:cstheme="minorHAnsi"/>
          <w:sz w:val="28"/>
          <w:szCs w:val="28"/>
        </w:rPr>
      </w:pPr>
      <w:hyperlink r:id="rId41" w:history="1">
        <w:r w:rsidRPr="00B823C7">
          <w:rPr>
            <w:rStyle w:val="a3"/>
            <w:rFonts w:cstheme="minorHAnsi"/>
            <w:sz w:val="28"/>
            <w:szCs w:val="28"/>
          </w:rPr>
          <w:t>https://obrazovaka.ru/geografiya/bushmeny-narod-afriki.html</w:t>
        </w:r>
      </w:hyperlink>
    </w:p>
    <w:p w:rsidR="00502E66" w:rsidRPr="00086CDE" w:rsidRDefault="00502E66" w:rsidP="00502E66">
      <w:pPr>
        <w:pStyle w:val="a4"/>
        <w:numPr>
          <w:ilvl w:val="0"/>
          <w:numId w:val="1"/>
        </w:numPr>
        <w:tabs>
          <w:tab w:val="left" w:pos="709"/>
        </w:tabs>
        <w:spacing w:line="276" w:lineRule="auto"/>
        <w:ind w:left="426" w:hanging="284"/>
        <w:rPr>
          <w:rStyle w:val="a3"/>
          <w:rFonts w:cstheme="minorHAnsi"/>
          <w:sz w:val="28"/>
          <w:szCs w:val="28"/>
        </w:rPr>
      </w:pPr>
      <w:r w:rsidRPr="00A15AAE">
        <w:rPr>
          <w:rFonts w:ascii="Segoe Print" w:hAnsi="Segoe Print" w:cstheme="minorHAnsi"/>
          <w:b/>
          <w:sz w:val="28"/>
          <w:szCs w:val="28"/>
        </w:rPr>
        <w:t>«Бушмены – жители Калахари»</w:t>
      </w:r>
      <w:r w:rsidRPr="00A15AAE">
        <w:rPr>
          <w:rFonts w:cstheme="minorHAnsi"/>
          <w:sz w:val="28"/>
          <w:szCs w:val="28"/>
        </w:rPr>
        <w:t xml:space="preserve"> </w:t>
      </w:r>
      <w:hyperlink r:id="rId42" w:history="1">
        <w:r w:rsidRPr="00A15AAE">
          <w:rPr>
            <w:rStyle w:val="a3"/>
            <w:rFonts w:cstheme="minorHAnsi"/>
            <w:sz w:val="28"/>
            <w:szCs w:val="28"/>
          </w:rPr>
          <w:t>https://africaners.com/afrikanskij-by-t/bushmeny-zhiteli-kalahari-chast-vtoraya/</w:t>
        </w:r>
      </w:hyperlink>
    </w:p>
    <w:p w:rsidR="00502E66" w:rsidRPr="00086CDE" w:rsidRDefault="00502E66" w:rsidP="00502E66">
      <w:pPr>
        <w:pStyle w:val="a4"/>
        <w:tabs>
          <w:tab w:val="left" w:pos="709"/>
        </w:tabs>
        <w:spacing w:line="276" w:lineRule="auto"/>
        <w:ind w:left="426"/>
        <w:rPr>
          <w:rStyle w:val="a3"/>
          <w:rFonts w:cstheme="minorHAnsi"/>
          <w:sz w:val="28"/>
          <w:szCs w:val="28"/>
        </w:rPr>
      </w:pPr>
    </w:p>
    <w:p w:rsidR="00502E66" w:rsidRPr="00086CDE" w:rsidRDefault="00502E66" w:rsidP="00502E66">
      <w:pPr>
        <w:pStyle w:val="a4"/>
        <w:numPr>
          <w:ilvl w:val="0"/>
          <w:numId w:val="1"/>
        </w:numPr>
        <w:tabs>
          <w:tab w:val="left" w:pos="709"/>
        </w:tabs>
        <w:spacing w:line="276" w:lineRule="auto"/>
        <w:ind w:left="567" w:hanging="283"/>
        <w:rPr>
          <w:rStyle w:val="a3"/>
          <w:rFonts w:ascii="Segoe Print" w:hAnsi="Segoe Print" w:cstheme="minorHAnsi"/>
          <w:b/>
          <w:sz w:val="28"/>
          <w:szCs w:val="28"/>
        </w:rPr>
      </w:pPr>
      <w:r>
        <w:rPr>
          <w:rStyle w:val="a3"/>
          <w:rFonts w:ascii="Segoe Print" w:hAnsi="Segoe Print" w:cstheme="minorHAnsi"/>
          <w:sz w:val="28"/>
          <w:szCs w:val="28"/>
        </w:rPr>
        <w:t xml:space="preserve">Видео </w:t>
      </w:r>
      <w:r w:rsidRPr="00086CDE">
        <w:rPr>
          <w:rStyle w:val="a3"/>
          <w:rFonts w:ascii="Segoe Print" w:hAnsi="Segoe Print" w:cstheme="minorHAnsi"/>
          <w:sz w:val="28"/>
          <w:szCs w:val="28"/>
        </w:rPr>
        <w:t>"Бушмены. За чертой реальности»</w:t>
      </w:r>
    </w:p>
    <w:p w:rsidR="00502E66" w:rsidRDefault="00502E66" w:rsidP="00502E66">
      <w:pPr>
        <w:tabs>
          <w:tab w:val="left" w:pos="709"/>
        </w:tabs>
        <w:spacing w:line="276" w:lineRule="auto"/>
        <w:ind w:left="567"/>
        <w:rPr>
          <w:rFonts w:cstheme="minorHAnsi"/>
          <w:sz w:val="28"/>
          <w:szCs w:val="28"/>
        </w:rPr>
      </w:pPr>
      <w:hyperlink r:id="rId43" w:history="1">
        <w:r w:rsidRPr="00086CDE">
          <w:rPr>
            <w:rStyle w:val="a3"/>
            <w:rFonts w:cstheme="minorHAnsi"/>
            <w:sz w:val="28"/>
            <w:szCs w:val="28"/>
          </w:rPr>
          <w:t>https://yandex.ru/video/preview/?text=бушмены%20пища&amp;path=yandex_search&amp;parent-reqid=1664264394247663-8401890237854887567-sas2-0946-sas-l7-balancer-8080-BAL-4661&amp;from_type=vast&amp;filmId=936103734642838919</w:t>
        </w:r>
      </w:hyperlink>
    </w:p>
    <w:p w:rsidR="00502E66" w:rsidRPr="00CE45CE" w:rsidRDefault="00502E66" w:rsidP="00502E66">
      <w:pPr>
        <w:tabs>
          <w:tab w:val="left" w:pos="709"/>
        </w:tabs>
        <w:spacing w:line="276" w:lineRule="auto"/>
        <w:ind w:left="567"/>
        <w:rPr>
          <w:rFonts w:ascii="Segoe Print" w:hAnsi="Segoe Print" w:cstheme="minorHAnsi"/>
          <w:b/>
          <w:color w:val="FF0000"/>
          <w:sz w:val="36"/>
          <w:szCs w:val="36"/>
        </w:rPr>
      </w:pPr>
      <w:r w:rsidRPr="00CE45CE">
        <w:rPr>
          <w:rFonts w:ascii="Segoe Print" w:hAnsi="Segoe Print" w:cstheme="minorHAnsi"/>
          <w:b/>
          <w:color w:val="FF0000"/>
          <w:sz w:val="36"/>
          <w:szCs w:val="36"/>
        </w:rPr>
        <w:t>Продолжение следует….</w:t>
      </w:r>
    </w:p>
    <w:p w:rsidR="00980C56" w:rsidRDefault="00980C56"/>
    <w:sectPr w:rsidR="00980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7203A"/>
    <w:multiLevelType w:val="hybridMultilevel"/>
    <w:tmpl w:val="8D10026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467"/>
    <w:rsid w:val="00067628"/>
    <w:rsid w:val="001010F3"/>
    <w:rsid w:val="00502E66"/>
    <w:rsid w:val="00694641"/>
    <w:rsid w:val="00980C56"/>
    <w:rsid w:val="00A47A7F"/>
    <w:rsid w:val="00B51467"/>
    <w:rsid w:val="00CE12FB"/>
    <w:rsid w:val="00EB7D02"/>
    <w:rsid w:val="00F14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DA2B43-B3CC-446B-AEB9-8BE86E928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E66"/>
  </w:style>
  <w:style w:type="paragraph" w:styleId="1">
    <w:name w:val="heading 1"/>
    <w:basedOn w:val="a"/>
    <w:link w:val="10"/>
    <w:uiPriority w:val="9"/>
    <w:qFormat/>
    <w:rsid w:val="0050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502E6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02E66"/>
    <w:pPr>
      <w:ind w:left="720"/>
      <w:contextualSpacing/>
    </w:pPr>
  </w:style>
  <w:style w:type="paragraph" w:customStyle="1" w:styleId="article-renderblock">
    <w:name w:val="article-render__block"/>
    <w:basedOn w:val="a"/>
    <w:rsid w:val="0050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50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nosaurs.afly.ru/theropoda/143-carcharodontosaurus" TargetMode="External"/><Relationship Id="rId13" Type="http://schemas.openxmlformats.org/officeDocument/2006/relationships/image" Target="media/image8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image" Target="media/image28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image" Target="media/image24.jpeg"/><Relationship Id="rId42" Type="http://schemas.openxmlformats.org/officeDocument/2006/relationships/hyperlink" Target="https://africaners.com/afrikanskij-by-t/bushmeny-zhiteli-kalahari-chast-vtoraya/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3.jpeg"/><Relationship Id="rId38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J23id1vRGKQ" TargetMode="External"/><Relationship Id="rId20" Type="http://schemas.openxmlformats.org/officeDocument/2006/relationships/image" Target="media/image13.jpeg"/><Relationship Id="rId29" Type="http://schemas.openxmlformats.org/officeDocument/2006/relationships/image" Target="media/image20.jpeg"/><Relationship Id="rId41" Type="http://schemas.openxmlformats.org/officeDocument/2006/relationships/hyperlink" Target="https://obrazovaka.ru/geografiya/bushmeny-narod-afriki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6.jpeg"/><Relationship Id="rId32" Type="http://schemas.openxmlformats.org/officeDocument/2006/relationships/hyperlink" Target="https://nespeshnyrazgovor.mirtesen.ru/blog/43149766962/Mursi-zagadka-samogo-strashnogo-plemeni-v-mire" TargetMode="External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28" Type="http://schemas.openxmlformats.org/officeDocument/2006/relationships/hyperlink" Target="https://autogear.ru/market/article.php?post=/article/144590/pigmey---eto-jitel-ekvatorialnyih-lesov-afriki" TargetMode="External"/><Relationship Id="rId36" Type="http://schemas.openxmlformats.org/officeDocument/2006/relationships/hyperlink" Target="https://dzen.ru/media/tourexpert/himba-samoe-krasivoe-plemia-afriki-5d34707abc228f00ad2f534d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31" Type="http://schemas.openxmlformats.org/officeDocument/2006/relationships/image" Target="media/image22.jpe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www.youtube.com/watch?v=XQbDULxWUe0" TargetMode="External"/><Relationship Id="rId22" Type="http://schemas.openxmlformats.org/officeDocument/2006/relationships/hyperlink" Target="https://obrazovaka.ru/geografiya/masai-plemya-v-afrike.html" TargetMode="External"/><Relationship Id="rId27" Type="http://schemas.openxmlformats.org/officeDocument/2006/relationships/image" Target="media/image19.jpeg"/><Relationship Id="rId30" Type="http://schemas.openxmlformats.org/officeDocument/2006/relationships/image" Target="media/image21.jpeg"/><Relationship Id="rId35" Type="http://schemas.openxmlformats.org/officeDocument/2006/relationships/image" Target="media/image25.jpeg"/><Relationship Id="rId43" Type="http://schemas.openxmlformats.org/officeDocument/2006/relationships/hyperlink" Target="https://yandex.ru/video/preview/?text=&#1073;&#1091;&#1096;&#1084;&#1077;&#1085;&#1099;%20&#1087;&#1080;&#1097;&#1072;&amp;path=yandex_search&amp;parent-reqid=1664264394247663-8401890237854887567-sas2-0946-sas-l7-balancer-8080-BAL-4661&amp;from_type=vast&amp;filmId=9361037346428389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15</Pages>
  <Words>2306</Words>
  <Characters>13146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2022-09-28T07:17:00Z</dcterms:created>
  <dcterms:modified xsi:type="dcterms:W3CDTF">2022-09-28T08:08:00Z</dcterms:modified>
</cp:coreProperties>
</file>