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3E9" w:rsidRPr="005217D1" w:rsidRDefault="003E53E9" w:rsidP="003E53E9">
      <w:pPr>
        <w:rPr>
          <w:rFonts w:cstheme="minorHAnsi"/>
          <w:color w:val="FF0000"/>
          <w:sz w:val="48"/>
          <w:szCs w:val="48"/>
        </w:rPr>
      </w:pPr>
    </w:p>
    <w:p w:rsidR="003E53E9" w:rsidRPr="002C4560" w:rsidRDefault="003E53E9" w:rsidP="003E53E9">
      <w:pPr>
        <w:jc w:val="center"/>
        <w:rPr>
          <w:rFonts w:cstheme="minorHAnsi"/>
          <w:color w:val="FF0000"/>
          <w:sz w:val="56"/>
          <w:szCs w:val="56"/>
        </w:rPr>
      </w:pPr>
      <w:r>
        <w:rPr>
          <w:rFonts w:cstheme="minorHAnsi"/>
          <w:color w:val="FF0000"/>
          <w:sz w:val="56"/>
          <w:szCs w:val="56"/>
        </w:rPr>
        <w:t xml:space="preserve">   Кто такие Маори?</w:t>
      </w: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</w:t>
      </w:r>
      <w:r w:rsidRPr="007E30A1">
        <w:rPr>
          <w:rFonts w:cstheme="minorHAnsi"/>
          <w:sz w:val="28"/>
          <w:szCs w:val="28"/>
        </w:rPr>
        <w:t>Дорогой друг, предлагает тебе отправиться</w:t>
      </w:r>
      <w:r>
        <w:rPr>
          <w:rFonts w:cstheme="minorHAnsi"/>
          <w:sz w:val="28"/>
          <w:szCs w:val="28"/>
        </w:rPr>
        <w:t xml:space="preserve"> вместе с нами в Новую Зеландию!</w:t>
      </w:r>
    </w:p>
    <w:p w:rsidR="003E53E9" w:rsidRPr="009D18F7" w:rsidRDefault="003E53E9" w:rsidP="003E53E9">
      <w:pPr>
        <w:jc w:val="both"/>
        <w:rPr>
          <w:rFonts w:cstheme="minorHAnsi"/>
          <w:sz w:val="28"/>
          <w:szCs w:val="28"/>
        </w:rPr>
      </w:pPr>
      <w:r w:rsidRPr="009D18F7">
        <w:rPr>
          <w:rFonts w:cstheme="minorHAnsi"/>
          <w:color w:val="333333"/>
          <w:sz w:val="28"/>
          <w:szCs w:val="28"/>
          <w:shd w:val="clear" w:color="auto" w:fill="FFFFFF"/>
        </w:rPr>
        <w:t>Новая Зеландия, такая сказочная и таинственная. Это страна, которая может удивить вас горами застланными коврами и зеленой травы, своими вековыми традициями и конечно коренным населением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.</w:t>
      </w: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  <w:r w:rsidRPr="006D6865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0EF43B90" wp14:editId="4A9DCC11">
            <wp:simplePos x="0" y="0"/>
            <wp:positionH relativeFrom="column">
              <wp:posOffset>91440</wp:posOffset>
            </wp:positionH>
            <wp:positionV relativeFrom="paragraph">
              <wp:posOffset>510540</wp:posOffset>
            </wp:positionV>
            <wp:extent cx="5400675" cy="3341370"/>
            <wp:effectExtent l="19050" t="19050" r="28575" b="11430"/>
            <wp:wrapSquare wrapText="bothSides"/>
            <wp:docPr id="21" name="Рисунок 21" descr="C:\Users\User\Downloads\180710162651-04-maori-businesses-nz---full-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180710162651-04-maori-businesses-nz---full-1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6" r="2028"/>
                    <a:stretch/>
                  </pic:blipFill>
                  <pic:spPr bwMode="auto">
                    <a:xfrm>
                      <a:off x="0" y="0"/>
                      <a:ext cx="5400675" cy="33413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30A1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             Ты про Маори что-нибудь знаешь? Нет? Тогда знакомься!</w:t>
      </w: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ind w:firstLine="567"/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Маори – это обитатели Новой Зеландии. Они жили там ещё до прихода европейцев. А появились маори в Новой Зеландии около тысячи лет назад.               </w:t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color w:val="FF0000"/>
          <w:sz w:val="48"/>
          <w:szCs w:val="48"/>
          <w:lang w:eastAsia="ru-RU"/>
        </w:rPr>
        <w:drawing>
          <wp:anchor distT="0" distB="0" distL="114300" distR="114300" simplePos="0" relativeHeight="251660288" behindDoc="0" locked="0" layoutInCell="1" allowOverlap="1" wp14:anchorId="22AA9054" wp14:editId="046FAC6D">
            <wp:simplePos x="0" y="0"/>
            <wp:positionH relativeFrom="column">
              <wp:posOffset>-480060</wp:posOffset>
            </wp:positionH>
            <wp:positionV relativeFrom="paragraph">
              <wp:posOffset>492125</wp:posOffset>
            </wp:positionV>
            <wp:extent cx="2190750" cy="2324100"/>
            <wp:effectExtent l="0" t="0" r="19050" b="0"/>
            <wp:wrapSquare wrapText="bothSides"/>
            <wp:docPr id="26" name="Схема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sz w:val="28"/>
          <w:szCs w:val="28"/>
        </w:rPr>
        <w:t xml:space="preserve">По легенде на </w:t>
      </w:r>
      <w:proofErr w:type="spellStart"/>
      <w:r>
        <w:rPr>
          <w:rFonts w:cstheme="minorHAnsi"/>
          <w:sz w:val="28"/>
          <w:szCs w:val="28"/>
        </w:rPr>
        <w:t>Гаваики</w:t>
      </w:r>
      <w:proofErr w:type="spellEnd"/>
      <w:r>
        <w:rPr>
          <w:rFonts w:cstheme="minorHAnsi"/>
          <w:sz w:val="28"/>
          <w:szCs w:val="28"/>
        </w:rPr>
        <w:t xml:space="preserve"> (так называется архипелаг Таити) жил рыбак Купе. Ему надоедал большой кальмар – воровал у него рыбу. Купе преследовал кальмара много дней, но так и не догнал. Зато открыл новые острова. </w:t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Когда Купе вернулся, его сородичи, полинезийцы, отправились посмотреть, что же он такое открыл. Поплыли туда на лодках. Ведь полинезийцы – прекрасные мореплаватели.</w:t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 w:rsidRPr="00DC6437">
        <w:rPr>
          <w:rFonts w:cstheme="minorHAnsi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B369721" wp14:editId="0850BC69">
            <wp:simplePos x="0" y="0"/>
            <wp:positionH relativeFrom="margin">
              <wp:posOffset>2634615</wp:posOffset>
            </wp:positionH>
            <wp:positionV relativeFrom="paragraph">
              <wp:posOffset>328930</wp:posOffset>
            </wp:positionV>
            <wp:extent cx="3276600" cy="2457450"/>
            <wp:effectExtent l="19050" t="19050" r="19050" b="19050"/>
            <wp:wrapSquare wrapText="bothSides"/>
            <wp:docPr id="31" name="Рисунок 31" descr="C:\Users\User\Downloads\images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ownloads\images (27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Изустная традиция донесла до нашего времени не только имена тех, кто отплыл с   </w:t>
      </w:r>
      <w:proofErr w:type="spellStart"/>
      <w:r>
        <w:rPr>
          <w:rFonts w:cstheme="minorHAnsi"/>
          <w:sz w:val="28"/>
          <w:szCs w:val="28"/>
        </w:rPr>
        <w:t>Гаваики</w:t>
      </w:r>
      <w:proofErr w:type="spellEnd"/>
      <w:r>
        <w:rPr>
          <w:rFonts w:cstheme="minorHAnsi"/>
          <w:sz w:val="28"/>
          <w:szCs w:val="28"/>
        </w:rPr>
        <w:t xml:space="preserve">, но и названия лодок, и даже их кормовых весел.     </w:t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И нынешние маори точно знают, прямыми потомками кого из первых переселенцев они являются и на какой лодке он прибыл.    </w:t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Маори стали обживать новую землю, совсем не похожую на их родину. Климат холодней и суровей, незнакомые растения и птицы. А зверей почти не было.  И маори тоже изменились – стали свирепее и решительней своих предков. Даже в их мифах им никто ничего не дарил, они все брали сами.  </w:t>
      </w:r>
    </w:p>
    <w:p w:rsidR="003E53E9" w:rsidRDefault="0087234F" w:rsidP="003E53E9">
      <w:pPr>
        <w:ind w:firstLine="709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1A899542" wp14:editId="2B2FC617">
            <wp:simplePos x="0" y="0"/>
            <wp:positionH relativeFrom="margin">
              <wp:align>left</wp:align>
            </wp:positionH>
            <wp:positionV relativeFrom="paragraph">
              <wp:posOffset>64135</wp:posOffset>
            </wp:positionV>
            <wp:extent cx="2533650" cy="1863090"/>
            <wp:effectExtent l="19050" t="19050" r="19050" b="22860"/>
            <wp:wrapSquare wrapText="bothSides"/>
            <wp:docPr id="24" name="Рисунок 24" descr="https://avatars.mds.yandex.net/i?id=c1ebd92c9798b2f8ec7cc1d995d78aeb-5503256-images-thumbs&amp;ref=rim&amp;n=33&amp;w=267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mds.yandex.net/i?id=c1ebd92c9798b2f8ec7cc1d995d78aeb-5503256-images-thumbs&amp;ref=rim&amp;n=33&amp;w=267&amp;h=1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63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3E9" w:rsidRDefault="0087234F" w:rsidP="0087234F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</w:t>
      </w:r>
      <w:r w:rsidR="003E53E9" w:rsidRPr="0020017E">
        <w:rPr>
          <w:rFonts w:cstheme="minorHAnsi"/>
          <w:color w:val="333333"/>
          <w:sz w:val="28"/>
          <w:szCs w:val="28"/>
          <w:shd w:val="clear" w:color="auto" w:fill="FFFFFF"/>
        </w:rPr>
        <w:t xml:space="preserve">На протяжении 600 лет Маори были единственными, кто заселял Новую Зеландию, до того момента, как в 1769 году капитан </w:t>
      </w:r>
      <w:r w:rsidR="003E53E9" w:rsidRPr="006C3EF8">
        <w:rPr>
          <w:rFonts w:cstheme="minorHAnsi"/>
          <w:b/>
          <w:i/>
          <w:color w:val="333333"/>
          <w:sz w:val="28"/>
          <w:szCs w:val="28"/>
          <w:shd w:val="clear" w:color="auto" w:fill="FFFFFF"/>
        </w:rPr>
        <w:t>Джеймс Кук</w:t>
      </w:r>
      <w:r w:rsidR="003E53E9" w:rsidRPr="0020017E">
        <w:rPr>
          <w:rFonts w:cstheme="minorHAnsi"/>
          <w:color w:val="333333"/>
          <w:sz w:val="28"/>
          <w:szCs w:val="28"/>
          <w:shd w:val="clear" w:color="auto" w:fill="FFFFFF"/>
        </w:rPr>
        <w:t xml:space="preserve"> вступил на эту землю.</w:t>
      </w:r>
    </w:p>
    <w:p w:rsidR="003E53E9" w:rsidRPr="00512BB9" w:rsidRDefault="003E53E9" w:rsidP="0087234F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:rsidR="0087234F" w:rsidRPr="0087234F" w:rsidRDefault="003E53E9" w:rsidP="0087234F">
      <w:pPr>
        <w:pStyle w:val="a6"/>
        <w:numPr>
          <w:ilvl w:val="0"/>
          <w:numId w:val="3"/>
        </w:numPr>
        <w:ind w:left="284" w:hanging="284"/>
        <w:rPr>
          <w:rStyle w:val="a3"/>
          <w:rFonts w:cstheme="minorHAnsi"/>
          <w:color w:val="auto"/>
          <w:sz w:val="28"/>
          <w:szCs w:val="28"/>
          <w:u w:val="none"/>
        </w:rPr>
      </w:pPr>
      <w:r w:rsidRPr="00512BB9">
        <w:rPr>
          <w:rFonts w:cstheme="minorHAnsi"/>
          <w:b/>
          <w:i/>
          <w:sz w:val="28"/>
          <w:szCs w:val="28"/>
        </w:rPr>
        <w:t>«Джеймс Кук (1728-1779) – краткая биография, открытия и кругосветные экспедиции мореплавателя»</w:t>
      </w:r>
      <w:r w:rsidRPr="00512BB9">
        <w:rPr>
          <w:color w:val="303457"/>
        </w:rPr>
        <w:t xml:space="preserve">. </w:t>
      </w:r>
      <w:hyperlink r:id="rId13" w:history="1">
        <w:r w:rsidRPr="001F63DE">
          <w:rPr>
            <w:rStyle w:val="a3"/>
            <w:rFonts w:cstheme="minorHAnsi"/>
            <w:sz w:val="28"/>
            <w:szCs w:val="28"/>
            <w:shd w:val="clear" w:color="auto" w:fill="FFFFFF"/>
          </w:rPr>
          <w:t>https://nauka.club/biografii/dzheyms-kuk.html</w:t>
        </w:r>
      </w:hyperlink>
    </w:p>
    <w:p w:rsidR="003E53E9" w:rsidRPr="0087234F" w:rsidRDefault="003E53E9" w:rsidP="0087234F">
      <w:pPr>
        <w:rPr>
          <w:rFonts w:cstheme="minorHAnsi"/>
          <w:sz w:val="28"/>
          <w:szCs w:val="28"/>
        </w:rPr>
      </w:pPr>
    </w:p>
    <w:p w:rsidR="0087234F" w:rsidRDefault="0087234F" w:rsidP="0087234F">
      <w:pPr>
        <w:ind w:firstLine="851"/>
        <w:jc w:val="both"/>
        <w:rPr>
          <w:rFonts w:cstheme="minorHAnsi"/>
          <w:sz w:val="28"/>
          <w:szCs w:val="28"/>
        </w:rPr>
      </w:pPr>
      <w:r w:rsidRPr="0087234F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52566A17" wp14:editId="5830C534">
            <wp:simplePos x="0" y="0"/>
            <wp:positionH relativeFrom="margin">
              <wp:posOffset>2233930</wp:posOffset>
            </wp:positionH>
            <wp:positionV relativeFrom="paragraph">
              <wp:posOffset>75565</wp:posOffset>
            </wp:positionV>
            <wp:extent cx="3698875" cy="2238375"/>
            <wp:effectExtent l="19050" t="19050" r="15875" b="28575"/>
            <wp:wrapSquare wrapText="bothSides"/>
            <wp:docPr id="5" name="Рисунок 5" descr="C:\Users\User\Downloads\imgprevie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preview (1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22383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 w:rsidRPr="00512BB9">
        <w:rPr>
          <w:rFonts w:cstheme="minorHAnsi"/>
          <w:sz w:val="28"/>
          <w:szCs w:val="28"/>
        </w:rPr>
        <w:t xml:space="preserve">Когда англичане попробовали завоевать Новую Зеландию, они встретили решительный отпор.   Маорийские войны продолжались тридцать лет и закончились – невиданное дело – подписанием мирного договора, а вовсе не </w:t>
      </w:r>
    </w:p>
    <w:p w:rsidR="0087234F" w:rsidRDefault="0087234F" w:rsidP="0087234F">
      <w:pPr>
        <w:jc w:val="both"/>
        <w:rPr>
          <w:rFonts w:cstheme="minorHAnsi"/>
          <w:sz w:val="28"/>
          <w:szCs w:val="28"/>
        </w:rPr>
      </w:pPr>
    </w:p>
    <w:p w:rsidR="0087234F" w:rsidRDefault="0087234F" w:rsidP="0087234F">
      <w:pPr>
        <w:jc w:val="both"/>
        <w:rPr>
          <w:rFonts w:cstheme="minorHAnsi"/>
          <w:sz w:val="28"/>
          <w:szCs w:val="28"/>
        </w:rPr>
      </w:pPr>
    </w:p>
    <w:p w:rsidR="003E53E9" w:rsidRPr="007369BE" w:rsidRDefault="007369BE" w:rsidP="0087234F">
      <w:pPr>
        <w:jc w:val="both"/>
        <w:rPr>
          <w:rFonts w:cstheme="minorHAnsi"/>
          <w:sz w:val="28"/>
          <w:szCs w:val="28"/>
        </w:rPr>
      </w:pPr>
      <w:r w:rsidRPr="007369BE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2B457941" wp14:editId="23498543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3081655" cy="2315845"/>
            <wp:effectExtent l="19050" t="19050" r="23495" b="27305"/>
            <wp:wrapSquare wrapText="bothSides"/>
            <wp:docPr id="22" name="Рисунок 22" descr="C:\Users\User\Downloads\arc-abkb-8032-w5234-box-1-1-2445-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arc-abkb-8032-w5234-box-1-1-2445-8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55" cy="23158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 w:rsidRPr="00512BB9">
        <w:rPr>
          <w:rFonts w:cstheme="minorHAnsi"/>
          <w:sz w:val="28"/>
          <w:szCs w:val="28"/>
        </w:rPr>
        <w:t>безоговорочной победой англичан, как бывало во всех их остальных колониях.</w:t>
      </w:r>
      <w:r w:rsidRPr="007369B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E53E9" w:rsidRDefault="0087234F" w:rsidP="0087234F">
      <w:pPr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3E53E9">
        <w:rPr>
          <w:rFonts w:cstheme="minorHAnsi"/>
          <w:sz w:val="28"/>
          <w:szCs w:val="28"/>
        </w:rPr>
        <w:t>А ведь маори не имели огнестрельного оружия и сражались по старинному кодексу чести – жестоко, но благородно. Например, окружив и взяв в осаду вражеский отряд, маори посылали врагам пищу и воду. Не хотели, чтобы они голодали. А когда представилась возможность захватить корабль с оружием и боеприпасами, маори не стали этого делать. Опасались, что тогда англичанам нечем будет воевать.</w:t>
      </w:r>
    </w:p>
    <w:p w:rsidR="003E53E9" w:rsidRDefault="003E53E9" w:rsidP="007369BE">
      <w:pPr>
        <w:ind w:firstLine="709"/>
        <w:jc w:val="both"/>
        <w:rPr>
          <w:rFonts w:cstheme="minorHAnsi"/>
          <w:sz w:val="28"/>
          <w:szCs w:val="28"/>
        </w:rPr>
      </w:pPr>
      <w:r w:rsidRPr="00BC2783">
        <w:rPr>
          <w:rFonts w:cstheme="minorHAnsi"/>
          <w:sz w:val="28"/>
          <w:szCs w:val="28"/>
        </w:rPr>
        <w:t xml:space="preserve">Вплоть до </w:t>
      </w:r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 xml:space="preserve">60-х и 70-х годов 20 века количество местного населения значительно уменьшалось. Поднялись огромные протесты, и правительство должно было реагировать. Именно тогда культура Маори была полностью признана </w:t>
      </w:r>
      <w:r w:rsidR="007369BE" w:rsidRPr="00BC2783">
        <w:rPr>
          <w:rFonts w:cstheme="minorHAnsi"/>
          <w:color w:val="333333"/>
          <w:sz w:val="28"/>
          <w:szCs w:val="28"/>
          <w:shd w:val="clear" w:color="auto" w:fill="FFFFFF"/>
        </w:rPr>
        <w:t>новозеландцами.</w:t>
      </w:r>
      <w:r w:rsidR="007369BE" w:rsidRPr="0045273A">
        <w:t xml:space="preserve"> </w:t>
      </w:r>
      <w:r w:rsidR="007369BE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48B11508" wp14:editId="4C80C007">
            <wp:simplePos x="0" y="0"/>
            <wp:positionH relativeFrom="page">
              <wp:posOffset>4060190</wp:posOffset>
            </wp:positionH>
            <wp:positionV relativeFrom="paragraph">
              <wp:posOffset>31115</wp:posOffset>
            </wp:positionV>
            <wp:extent cx="2940050" cy="1994535"/>
            <wp:effectExtent l="19050" t="19050" r="12700" b="24765"/>
            <wp:wrapSquare wrapText="bothSides"/>
            <wp:docPr id="16" name="Рисунок 16" descr="Священные танцы народа маори и высокий релье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вященные танцы народа маори и высокий рельеф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9945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3E9" w:rsidRDefault="003E53E9" w:rsidP="003E53E9">
      <w:pPr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</w:rPr>
        <w:t xml:space="preserve">       Войны теперь в прошлом. Единственное напоминание о них – боевой танец </w:t>
      </w:r>
      <w:proofErr w:type="spellStart"/>
      <w:r w:rsidRPr="0032664D">
        <w:rPr>
          <w:rFonts w:cstheme="minorHAnsi"/>
          <w:b/>
          <w:sz w:val="28"/>
          <w:szCs w:val="28"/>
        </w:rPr>
        <w:t>Хака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Pr="00C47C86">
        <w:rPr>
          <w:rFonts w:cstheme="minorHAnsi"/>
          <w:color w:val="000000"/>
          <w:sz w:val="28"/>
          <w:szCs w:val="28"/>
          <w:shd w:val="clear" w:color="auto" w:fill="FFFFFF"/>
        </w:rPr>
        <w:t xml:space="preserve">В настоящее время за племенами маори закреплено авторское право на этот танец, а правительство Новой Зеландии официально предоставило членам племени право собственности на боевой клич «Ка мате». </w:t>
      </w:r>
    </w:p>
    <w:p w:rsidR="003E53E9" w:rsidRDefault="003E53E9" w:rsidP="003E53E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     </w:t>
      </w:r>
      <w:r w:rsidRPr="00C47C86">
        <w:rPr>
          <w:rFonts w:cstheme="minorHAnsi"/>
          <w:color w:val="000000"/>
          <w:sz w:val="28"/>
          <w:szCs w:val="28"/>
          <w:shd w:val="clear" w:color="auto" w:fill="FFFFFF"/>
        </w:rPr>
        <w:t xml:space="preserve">По сути </w:t>
      </w:r>
      <w:proofErr w:type="spellStart"/>
      <w:r w:rsidRPr="00C47C86">
        <w:rPr>
          <w:rFonts w:cstheme="minorHAnsi"/>
          <w:color w:val="000000"/>
          <w:sz w:val="28"/>
          <w:szCs w:val="28"/>
          <w:shd w:val="clear" w:color="auto" w:fill="FFFFFF"/>
        </w:rPr>
        <w:t>хака</w:t>
      </w:r>
      <w:proofErr w:type="spellEnd"/>
      <w:r w:rsidRPr="00C47C86">
        <w:rPr>
          <w:rFonts w:cstheme="minorHAnsi"/>
          <w:color w:val="000000"/>
          <w:sz w:val="28"/>
          <w:szCs w:val="28"/>
          <w:shd w:val="clear" w:color="auto" w:fill="FFFFFF"/>
        </w:rPr>
        <w:t xml:space="preserve"> – это ритуальный танец, сопровождаемый хоровой поддержкой или периодически выкрикиваемыми словами. Исполнялся он для призыва духов природы или перед вступлением в бой с противником. </w:t>
      </w:r>
      <w:r w:rsidRPr="00C47C86">
        <w:rPr>
          <w:rFonts w:cstheme="minorHAnsi"/>
          <w:sz w:val="28"/>
          <w:szCs w:val="28"/>
        </w:rPr>
        <w:t xml:space="preserve"> </w:t>
      </w:r>
    </w:p>
    <w:p w:rsidR="003E53E9" w:rsidRDefault="003E53E9" w:rsidP="003E53E9">
      <w:pPr>
        <w:ind w:firstLine="709"/>
        <w:jc w:val="both"/>
        <w:rPr>
          <w:rFonts w:cstheme="minorHAnsi"/>
          <w:sz w:val="28"/>
          <w:szCs w:val="28"/>
        </w:rPr>
      </w:pPr>
      <w:r w:rsidRPr="00C47C86">
        <w:rPr>
          <w:rFonts w:cstheme="minorHAnsi"/>
          <w:sz w:val="28"/>
          <w:szCs w:val="28"/>
        </w:rPr>
        <w:t>В наше время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8"/>
          <w:szCs w:val="28"/>
        </w:rPr>
        <w:t>Хака</w:t>
      </w:r>
      <w:proofErr w:type="spellEnd"/>
      <w:r>
        <w:rPr>
          <w:rFonts w:cstheme="minorHAnsi"/>
          <w:sz w:val="28"/>
          <w:szCs w:val="28"/>
        </w:rPr>
        <w:t xml:space="preserve"> непременно исполняется перед матчем новозеландская команда регби «Все в чёрном» - одна из сильнейших сборных мира.</w:t>
      </w:r>
    </w:p>
    <w:p w:rsidR="003E53E9" w:rsidRPr="007369BE" w:rsidRDefault="003E53E9" w:rsidP="007369BE">
      <w:pPr>
        <w:rPr>
          <w:rFonts w:cstheme="minorHAnsi"/>
          <w:sz w:val="28"/>
          <w:szCs w:val="28"/>
          <w:highlight w:val="yellow"/>
        </w:rPr>
      </w:pPr>
      <w:r w:rsidRPr="00C27619">
        <w:rPr>
          <w:rFonts w:cstheme="minorHAnsi"/>
          <w:b/>
          <w:i/>
          <w:sz w:val="28"/>
          <w:szCs w:val="28"/>
        </w:rPr>
        <w:t xml:space="preserve">Видео «Ритуальный танец </w:t>
      </w:r>
      <w:proofErr w:type="spellStart"/>
      <w:r w:rsidRPr="00C27619">
        <w:rPr>
          <w:rFonts w:cstheme="minorHAnsi"/>
          <w:b/>
          <w:i/>
          <w:sz w:val="28"/>
          <w:szCs w:val="28"/>
        </w:rPr>
        <w:t>Хака</w:t>
      </w:r>
      <w:proofErr w:type="spellEnd"/>
      <w:r w:rsidRPr="00C27619">
        <w:rPr>
          <w:rFonts w:cstheme="minorHAnsi"/>
          <w:b/>
          <w:i/>
          <w:sz w:val="28"/>
          <w:szCs w:val="28"/>
        </w:rPr>
        <w:t>»</w:t>
      </w:r>
      <w:r w:rsidRPr="00C27619">
        <w:rPr>
          <w:rFonts w:cstheme="minorHAnsi"/>
          <w:sz w:val="28"/>
          <w:szCs w:val="28"/>
        </w:rPr>
        <w:t xml:space="preserve"> </w:t>
      </w:r>
      <w:hyperlink r:id="rId17" w:history="1">
        <w:r w:rsidRPr="00C27619">
          <w:rPr>
            <w:rStyle w:val="a3"/>
            <w:rFonts w:cstheme="minorHAnsi"/>
            <w:sz w:val="28"/>
            <w:szCs w:val="28"/>
          </w:rPr>
          <w:t>https://www.youtube.com/watch?v=a3ZsyMyhgmo&amp;ab_channel=NataliaSafarova</w:t>
        </w:r>
      </w:hyperlink>
    </w:p>
    <w:p w:rsidR="003E53E9" w:rsidRDefault="003E53E9" w:rsidP="003E53E9">
      <w:pPr>
        <w:pStyle w:val="a4"/>
        <w:shd w:val="clear" w:color="auto" w:fill="FFFFFF"/>
        <w:spacing w:before="225" w:beforeAutospacing="0" w:after="225" w:afterAutospacing="0"/>
      </w:pPr>
      <w:r w:rsidRPr="00C27619">
        <w:rPr>
          <w:rFonts w:asciiTheme="minorHAnsi" w:hAnsiTheme="minorHAnsi" w:cstheme="minorHAnsi"/>
          <w:sz w:val="28"/>
          <w:szCs w:val="28"/>
        </w:rPr>
        <w:t xml:space="preserve">Женщины исполняют другой </w:t>
      </w:r>
      <w:r>
        <w:rPr>
          <w:rFonts w:asciiTheme="minorHAnsi" w:hAnsiTheme="minorHAnsi" w:cstheme="minorHAnsi"/>
          <w:sz w:val="28"/>
          <w:szCs w:val="28"/>
        </w:rPr>
        <w:t xml:space="preserve">танец, </w:t>
      </w:r>
      <w:r w:rsidRPr="00C27619">
        <w:rPr>
          <w:rFonts w:asciiTheme="minorHAnsi" w:hAnsiTheme="minorHAnsi" w:cstheme="minorHAnsi"/>
          <w:color w:val="000000"/>
          <w:sz w:val="28"/>
          <w:szCs w:val="28"/>
        </w:rPr>
        <w:t>называемый «пои», под звуки флейты.</w:t>
      </w:r>
      <w:r w:rsidRPr="00C27619">
        <w:t xml:space="preserve"> </w:t>
      </w:r>
      <w:r>
        <w:t xml:space="preserve"> </w:t>
      </w:r>
    </w:p>
    <w:p w:rsidR="003E53E9" w:rsidRPr="00C27619" w:rsidRDefault="003E53E9" w:rsidP="003E53E9">
      <w:pPr>
        <w:pStyle w:val="a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C27619">
        <w:rPr>
          <w:rFonts w:asciiTheme="minorHAnsi" w:hAnsiTheme="minorHAnsi" w:cstheme="minorHAnsi"/>
          <w:b/>
          <w:sz w:val="28"/>
          <w:szCs w:val="28"/>
        </w:rPr>
        <w:t>Видео</w:t>
      </w:r>
      <w:r w:rsidRPr="00C27619">
        <w:rPr>
          <w:rFonts w:asciiTheme="minorHAnsi" w:hAnsiTheme="minorHAnsi" w:cstheme="minorHAnsi"/>
          <w:sz w:val="28"/>
          <w:szCs w:val="28"/>
        </w:rPr>
        <w:t xml:space="preserve"> </w:t>
      </w:r>
      <w:hyperlink r:id="rId18" w:history="1">
        <w:r w:rsidRPr="00C27619">
          <w:rPr>
            <w:rStyle w:val="a3"/>
            <w:rFonts w:asciiTheme="minorHAnsi" w:hAnsiTheme="minorHAnsi" w:cstheme="minorHAnsi"/>
            <w:sz w:val="28"/>
            <w:szCs w:val="28"/>
          </w:rPr>
          <w:t>https://www.youtube.com/watch?v=Gwlff8pKG0I&amp;ab_channel=divertida</w:t>
        </w:r>
      </w:hyperlink>
    </w:p>
    <w:p w:rsidR="003E53E9" w:rsidRPr="00C27619" w:rsidRDefault="003E53E9" w:rsidP="003E53E9">
      <w:pPr>
        <w:pStyle w:val="a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3E53E9" w:rsidRDefault="003E53E9" w:rsidP="003E53E9">
      <w:pPr>
        <w:ind w:firstLine="709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2C4560">
        <w:rPr>
          <w:rFonts w:cstheme="minorHAnsi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75AD5C52" wp14:editId="16BBBF96">
            <wp:simplePos x="0" y="0"/>
            <wp:positionH relativeFrom="margin">
              <wp:posOffset>2948940</wp:posOffset>
            </wp:positionH>
            <wp:positionV relativeFrom="paragraph">
              <wp:posOffset>6985</wp:posOffset>
            </wp:positionV>
            <wp:extent cx="2993390" cy="2193290"/>
            <wp:effectExtent l="0" t="0" r="0" b="0"/>
            <wp:wrapSquare wrapText="bothSides"/>
            <wp:docPr id="28" name="Рисунок 28" descr="C:\Users\User\Downloads\zizn_za_granicey_cto_znaci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zizn_za_granicey_cto_znacit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color w:val="000000"/>
          <w:sz w:val="28"/>
          <w:szCs w:val="28"/>
          <w:shd w:val="clear" w:color="auto" w:fill="FFFFFF"/>
        </w:rPr>
        <w:t>Сегодня в</w:t>
      </w:r>
      <w:r w:rsidRPr="00C47C86">
        <w:rPr>
          <w:rFonts w:cstheme="minorHAnsi"/>
          <w:color w:val="000000"/>
          <w:sz w:val="28"/>
          <w:szCs w:val="28"/>
          <w:shd w:val="clear" w:color="auto" w:fill="FFFFFF"/>
        </w:rPr>
        <w:t xml:space="preserve"> мире насчитывается около 750 тысяч представителей этого народа. </w:t>
      </w:r>
    </w:p>
    <w:p w:rsidR="003E53E9" w:rsidRPr="007369BE" w:rsidRDefault="007369BE" w:rsidP="007369BE">
      <w:pPr>
        <w:ind w:firstLine="709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D6865">
        <w:rPr>
          <w:rFonts w:cstheme="minorHAnsi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80768" behindDoc="0" locked="0" layoutInCell="1" allowOverlap="1" wp14:anchorId="722065B7" wp14:editId="5FEB16DD">
            <wp:simplePos x="0" y="0"/>
            <wp:positionH relativeFrom="margin">
              <wp:posOffset>-184785</wp:posOffset>
            </wp:positionH>
            <wp:positionV relativeFrom="paragraph">
              <wp:posOffset>1377315</wp:posOffset>
            </wp:positionV>
            <wp:extent cx="2953385" cy="2066290"/>
            <wp:effectExtent l="19050" t="19050" r="18415" b="10160"/>
            <wp:wrapSquare wrapText="bothSides"/>
            <wp:docPr id="20" name="Рисунок 20" descr="C:\Users\User\Downloads\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16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385" cy="20662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 w:rsidRPr="00C47C86">
        <w:rPr>
          <w:rFonts w:cstheme="minorHAnsi"/>
          <w:color w:val="000000"/>
          <w:sz w:val="28"/>
          <w:szCs w:val="28"/>
          <w:shd w:val="clear" w:color="auto" w:fill="FFFFFF"/>
        </w:rPr>
        <w:t xml:space="preserve">Помимо государства Новая Зеландия странами, в которых живут маори, являются Австралия, США, Канада, Великобритания и некоторые другие государства. </w:t>
      </w:r>
    </w:p>
    <w:p w:rsidR="007369BE" w:rsidRDefault="007369BE" w:rsidP="003E53E9">
      <w:pPr>
        <w:ind w:firstLine="709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:rsidR="007369BE" w:rsidRDefault="003E53E9" w:rsidP="003E53E9">
      <w:pPr>
        <w:ind w:firstLine="709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 xml:space="preserve">Примером достижения стал национальный язык Маори — </w:t>
      </w:r>
      <w:r w:rsidRPr="009C2DC4">
        <w:rPr>
          <w:rFonts w:cstheme="minorHAnsi"/>
          <w:b/>
          <w:color w:val="333333"/>
          <w:sz w:val="28"/>
          <w:szCs w:val="28"/>
          <w:shd w:val="clear" w:color="auto" w:fill="FFFFFF"/>
        </w:rPr>
        <w:t xml:space="preserve">Тэ </w:t>
      </w:r>
      <w:proofErr w:type="spellStart"/>
      <w:r w:rsidRPr="009C2DC4">
        <w:rPr>
          <w:rFonts w:cstheme="minorHAnsi"/>
          <w:b/>
          <w:color w:val="333333"/>
          <w:sz w:val="28"/>
          <w:szCs w:val="28"/>
          <w:shd w:val="clear" w:color="auto" w:fill="FFFFFF"/>
        </w:rPr>
        <w:t>Рео</w:t>
      </w:r>
      <w:proofErr w:type="spellEnd"/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>.</w:t>
      </w:r>
    </w:p>
    <w:p w:rsidR="003E53E9" w:rsidRPr="004C0D75" w:rsidRDefault="003E53E9" w:rsidP="007369BE">
      <w:pPr>
        <w:ind w:firstLine="709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 xml:space="preserve"> Сегодня он признан вторым официальным языком Новой Зеландии и преподаётся в школах. Маори присутствуют и в парламенте.</w:t>
      </w:r>
      <w:r w:rsidR="007369BE">
        <w:rPr>
          <w:rFonts w:cstheme="minorHAnsi"/>
          <w:color w:val="333333"/>
          <w:sz w:val="28"/>
          <w:szCs w:val="28"/>
          <w:shd w:val="clear" w:color="auto" w:fill="FFFFFF"/>
        </w:rPr>
        <w:t xml:space="preserve"> С</w:t>
      </w:r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>уществует</w:t>
      </w:r>
      <w:r w:rsidR="007369BE">
        <w:rPr>
          <w:rFonts w:cstheme="minorHAnsi"/>
          <w:color w:val="333333"/>
          <w:sz w:val="28"/>
          <w:szCs w:val="28"/>
          <w:shd w:val="clear" w:color="auto" w:fill="FFFFFF"/>
        </w:rPr>
        <w:t xml:space="preserve"> также и</w:t>
      </w:r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 xml:space="preserve"> местное телевиденье, которое транслирует свои программы на языке Тэ </w:t>
      </w:r>
      <w:proofErr w:type="spellStart"/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>Рео</w:t>
      </w:r>
      <w:proofErr w:type="spellEnd"/>
      <w:r w:rsidRPr="00BC2783">
        <w:rPr>
          <w:rFonts w:cstheme="minorHAnsi"/>
          <w:color w:val="333333"/>
          <w:sz w:val="28"/>
          <w:szCs w:val="28"/>
          <w:shd w:val="clear" w:color="auto" w:fill="FFFFFF"/>
        </w:rPr>
        <w:t xml:space="preserve">. </w:t>
      </w:r>
    </w:p>
    <w:p w:rsidR="003E53E9" w:rsidRDefault="003E53E9" w:rsidP="003E53E9">
      <w:pPr>
        <w:ind w:firstLine="709"/>
        <w:jc w:val="center"/>
        <w:rPr>
          <w:rFonts w:cstheme="minorHAnsi"/>
          <w:b/>
          <w:color w:val="FF0000"/>
          <w:sz w:val="28"/>
          <w:szCs w:val="28"/>
          <w:shd w:val="clear" w:color="auto" w:fill="FFFFFF"/>
        </w:rPr>
      </w:pPr>
    </w:p>
    <w:p w:rsidR="003E53E9" w:rsidRPr="004C0D75" w:rsidRDefault="003E53E9" w:rsidP="003E53E9">
      <w:pPr>
        <w:ind w:firstLine="709"/>
        <w:jc w:val="center"/>
        <w:rPr>
          <w:rStyle w:val="a5"/>
          <w:rFonts w:cstheme="minorHAnsi"/>
          <w:bCs w:val="0"/>
          <w:color w:val="333333"/>
          <w:sz w:val="28"/>
          <w:szCs w:val="28"/>
          <w:shd w:val="clear" w:color="auto" w:fill="FFFFFF"/>
        </w:rPr>
      </w:pPr>
      <w:r w:rsidRPr="003E7D2A">
        <w:rPr>
          <w:rFonts w:cstheme="minorHAnsi"/>
          <w:b/>
          <w:color w:val="FF0000"/>
          <w:sz w:val="28"/>
          <w:szCs w:val="28"/>
          <w:shd w:val="clear" w:color="auto" w:fill="FFFFFF"/>
        </w:rPr>
        <w:t xml:space="preserve">Культурные особенности </w:t>
      </w:r>
      <w:r>
        <w:rPr>
          <w:rFonts w:cstheme="minorHAnsi"/>
          <w:b/>
          <w:color w:val="FF0000"/>
          <w:sz w:val="28"/>
          <w:szCs w:val="28"/>
          <w:shd w:val="clear" w:color="auto" w:fill="FFFFFF"/>
        </w:rPr>
        <w:t xml:space="preserve">   М</w:t>
      </w:r>
      <w:r w:rsidRPr="003E7D2A">
        <w:rPr>
          <w:rFonts w:cstheme="minorHAnsi"/>
          <w:b/>
          <w:color w:val="FF0000"/>
          <w:sz w:val="28"/>
          <w:szCs w:val="28"/>
          <w:shd w:val="clear" w:color="auto" w:fill="FFFFFF"/>
        </w:rPr>
        <w:t>аори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center"/>
        <w:rPr>
          <w:rFonts w:asciiTheme="minorHAnsi" w:hAnsiTheme="minorHAnsi" w:cstheme="minorHAnsi"/>
          <w:color w:val="333333"/>
          <w:sz w:val="28"/>
          <w:szCs w:val="28"/>
        </w:rPr>
      </w:pPr>
      <w:r w:rsidRPr="00DC6437">
        <w:rPr>
          <w:rStyle w:val="a5"/>
          <w:rFonts w:asciiTheme="minorHAnsi" w:hAnsiTheme="minorHAnsi" w:cstheme="minorHAnsi"/>
          <w:color w:val="333333"/>
          <w:sz w:val="28"/>
          <w:szCs w:val="28"/>
        </w:rPr>
        <w:t>Хонги и ханги</w:t>
      </w:r>
    </w:p>
    <w:p w:rsidR="003E53E9" w:rsidRPr="003E7D2A" w:rsidRDefault="007369BE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DC6437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AE6F122" wp14:editId="78BD62A4">
            <wp:simplePos x="0" y="0"/>
            <wp:positionH relativeFrom="margin">
              <wp:posOffset>3537585</wp:posOffset>
            </wp:positionH>
            <wp:positionV relativeFrom="paragraph">
              <wp:posOffset>58420</wp:posOffset>
            </wp:positionV>
            <wp:extent cx="2357120" cy="2009775"/>
            <wp:effectExtent l="0" t="0" r="5080" b="9525"/>
            <wp:wrapSquare wrapText="bothSides"/>
            <wp:docPr id="23" name="Рисунок 23" descr="C:\Users\User\Downloads\zizn_za_granicey_cto_znaci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zizn_za_granicey_cto_znacit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>
        <w:rPr>
          <w:rFonts w:asciiTheme="minorHAnsi" w:hAnsiTheme="minorHAnsi" w:cstheme="minorHAnsi"/>
          <w:b/>
          <w:color w:val="333333"/>
          <w:sz w:val="28"/>
          <w:szCs w:val="28"/>
        </w:rPr>
        <w:t xml:space="preserve">           </w:t>
      </w:r>
      <w:r w:rsidR="003E53E9" w:rsidRPr="005460F6">
        <w:rPr>
          <w:rFonts w:asciiTheme="minorHAnsi" w:hAnsiTheme="minorHAnsi" w:cstheme="minorHAnsi"/>
          <w:b/>
          <w:color w:val="333333"/>
          <w:sz w:val="28"/>
          <w:szCs w:val="28"/>
        </w:rPr>
        <w:t xml:space="preserve">Хонги </w:t>
      </w:r>
      <w:r w:rsidR="003E53E9"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- это традиция приветствия народа Маори, как рукопожатие или поцелуи в щеки в западной культуре. </w:t>
      </w:r>
    </w:p>
    <w:p w:rsidR="003E53E9" w:rsidRPr="003E7D2A" w:rsidRDefault="003E53E9" w:rsidP="003E53E9">
      <w:pPr>
        <w:pStyle w:val="text-justify"/>
        <w:shd w:val="clear" w:color="auto" w:fill="FFFFFF"/>
        <w:spacing w:before="75" w:beforeAutospacing="0" w:after="225" w:afterAutospacing="0" w:line="276" w:lineRule="auto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    Хонги делается одновременно двумя людьми, они должны прикоснуться друг к другу носами и лбами, и заглянуть на мгновение друг другу в глаза. </w:t>
      </w:r>
    </w:p>
    <w:p w:rsidR="003E53E9" w:rsidRDefault="007369BE" w:rsidP="003E53E9">
      <w:pPr>
        <w:pStyle w:val="text-justify"/>
        <w:shd w:val="clear" w:color="auto" w:fill="FFFFFF"/>
        <w:spacing w:before="75" w:beforeAutospacing="0" w:after="225" w:afterAutospacing="0" w:line="276" w:lineRule="auto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</w:t>
      </w:r>
      <w:r w:rsidR="003E53E9" w:rsidRPr="003E7D2A">
        <w:rPr>
          <w:rFonts w:asciiTheme="minorHAnsi" w:hAnsiTheme="minorHAnsi" w:cstheme="minorHAnsi"/>
          <w:color w:val="333333"/>
          <w:sz w:val="28"/>
          <w:szCs w:val="28"/>
        </w:rPr>
        <w:t>В современном обществе Маори, хонги комбинируют с рукопожатием. Идея этого приветствия уходит своими корнями в рассказы Маори о том, как бог мужчина создал женщину вдохнув в нее ха (</w:t>
      </w:r>
      <w:proofErr w:type="spellStart"/>
      <w:r w:rsidR="003E53E9" w:rsidRPr="003E7D2A">
        <w:rPr>
          <w:rFonts w:asciiTheme="minorHAnsi" w:hAnsiTheme="minorHAnsi" w:cstheme="minorHAnsi"/>
          <w:color w:val="333333"/>
          <w:sz w:val="28"/>
          <w:szCs w:val="28"/>
        </w:rPr>
        <w:t>ha</w:t>
      </w:r>
      <w:proofErr w:type="spellEnd"/>
      <w:r w:rsidR="003E53E9" w:rsidRPr="003E7D2A">
        <w:rPr>
          <w:rFonts w:asciiTheme="minorHAnsi" w:hAnsiTheme="minorHAnsi" w:cstheme="minorHAnsi"/>
          <w:color w:val="333333"/>
          <w:sz w:val="28"/>
          <w:szCs w:val="28"/>
        </w:rPr>
        <w:t>) жизнь.</w:t>
      </w:r>
    </w:p>
    <w:p w:rsidR="007369BE" w:rsidRDefault="003E53E9" w:rsidP="003E53E9">
      <w:pPr>
        <w:pStyle w:val="text-justify"/>
        <w:shd w:val="clear" w:color="auto" w:fill="FFFFFF"/>
        <w:spacing w:before="75" w:beforeAutospacing="0" w:after="225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2D30448C" wp14:editId="2FC284BA">
            <wp:simplePos x="0" y="0"/>
            <wp:positionH relativeFrom="margin">
              <wp:posOffset>-95250</wp:posOffset>
            </wp:positionH>
            <wp:positionV relativeFrom="paragraph">
              <wp:posOffset>425450</wp:posOffset>
            </wp:positionV>
            <wp:extent cx="2371725" cy="2202815"/>
            <wp:effectExtent l="19050" t="19050" r="28575" b="26035"/>
            <wp:wrapSquare wrapText="bothSides"/>
            <wp:docPr id="17" name="Рисунок 17" descr="Кулинарное путешествие №3. Новая Зелан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улинарное путешествие №3. Новая Зеландия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2028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</w:t>
      </w:r>
      <w:r w:rsidRPr="001004CD">
        <w:rPr>
          <w:rFonts w:asciiTheme="minorHAnsi" w:hAnsiTheme="minorHAnsi" w:cstheme="minorHAnsi"/>
          <w:color w:val="000000"/>
          <w:sz w:val="28"/>
          <w:szCs w:val="28"/>
        </w:rPr>
        <w:t>Кроме этого, аборигены приветствуют друг друга высовыванием </w:t>
      </w:r>
      <w:hyperlink r:id="rId23" w:tgtFrame="_blank" w:history="1">
        <w:r w:rsidRPr="007369BE">
          <w:rPr>
            <w:rStyle w:val="a3"/>
            <w:rFonts w:asciiTheme="minorHAnsi" w:hAnsiTheme="minorHAnsi" w:cstheme="minorHAnsi"/>
            <w:color w:val="auto"/>
            <w:sz w:val="28"/>
            <w:szCs w:val="28"/>
            <w:u w:val="none"/>
          </w:rPr>
          <w:t>языков</w:t>
        </w:r>
      </w:hyperlink>
      <w:r w:rsidRPr="007369BE">
        <w:rPr>
          <w:rFonts w:asciiTheme="minorHAnsi" w:hAnsiTheme="minorHAnsi" w:cstheme="minorHAnsi"/>
          <w:sz w:val="28"/>
          <w:szCs w:val="28"/>
        </w:rPr>
        <w:t> </w:t>
      </w:r>
      <w:r w:rsidRPr="001004CD">
        <w:rPr>
          <w:rFonts w:asciiTheme="minorHAnsi" w:hAnsiTheme="minorHAnsi" w:cstheme="minorHAnsi"/>
          <w:color w:val="000000"/>
          <w:sz w:val="28"/>
          <w:szCs w:val="28"/>
        </w:rPr>
        <w:t xml:space="preserve">и выпучиванием глаз, прихлопывая ладонями по бедрам, сгибая колени и топая ногами. </w:t>
      </w:r>
    </w:p>
    <w:p w:rsidR="003E53E9" w:rsidRPr="001004CD" w:rsidRDefault="003E53E9" w:rsidP="003E53E9">
      <w:pPr>
        <w:pStyle w:val="text-justify"/>
        <w:shd w:val="clear" w:color="auto" w:fill="FFFFFF"/>
        <w:spacing w:before="75" w:beforeAutospacing="0" w:after="225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</w:t>
      </w:r>
      <w:r w:rsidRPr="001004CD">
        <w:rPr>
          <w:rFonts w:asciiTheme="minorHAnsi" w:hAnsiTheme="minorHAnsi" w:cstheme="minorHAnsi"/>
          <w:color w:val="000000"/>
          <w:sz w:val="28"/>
          <w:szCs w:val="28"/>
        </w:rPr>
        <w:t>Такое приветствие маори формировалось на протяжении многих сотен лет. Древние маори использовали его для оценки чужеземцев - когда в их деревни приходили незнакомцы, аборигены посылали им навстречу своего сильнейшего воина, который демонстрировал непрошеным гостям свое непревзойденное боевое мастерство на расстоянии, одновременно рассматривая их лица с целью разгадывания намерения, с которым они пожаловали. После этого воин возвращался к своим и докладывал все, что ему удалось увидеть и понять о пришедших незнакомцах.</w:t>
      </w:r>
      <w:r w:rsidRPr="001004CD">
        <w:t xml:space="preserve"> </w:t>
      </w:r>
    </w:p>
    <w:p w:rsidR="003E53E9" w:rsidRDefault="003E53E9" w:rsidP="003E53E9">
      <w:pPr>
        <w:pStyle w:val="1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000000"/>
          <w:sz w:val="28"/>
          <w:szCs w:val="28"/>
        </w:rPr>
        <w:t>«</w:t>
      </w:r>
      <w:r w:rsidRPr="001004CD">
        <w:rPr>
          <w:rFonts w:asciiTheme="minorHAnsi" w:hAnsiTheme="minorHAnsi" w:cstheme="minorHAnsi"/>
          <w:b/>
          <w:i/>
          <w:color w:val="000000"/>
          <w:sz w:val="28"/>
          <w:szCs w:val="28"/>
        </w:rPr>
        <w:t>Как приветствуют друг друга аборигены Новой Зеландии, маори?</w:t>
      </w:r>
      <w:r>
        <w:rPr>
          <w:rFonts w:asciiTheme="minorHAnsi" w:hAnsiTheme="minorHAnsi" w:cstheme="minorHAnsi"/>
          <w:b/>
          <w:i/>
          <w:color w:val="000000"/>
          <w:sz w:val="28"/>
          <w:szCs w:val="28"/>
        </w:rPr>
        <w:t>»</w:t>
      </w:r>
      <w:r w:rsidRPr="001004CD"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 </w:t>
      </w:r>
      <w:hyperlink r:id="rId24" w:history="1">
        <w:r w:rsidRPr="001004CD">
          <w:rPr>
            <w:rStyle w:val="a3"/>
            <w:rFonts w:asciiTheme="minorHAnsi" w:hAnsiTheme="minorHAnsi" w:cstheme="minorHAnsi"/>
            <w:sz w:val="28"/>
            <w:szCs w:val="28"/>
          </w:rPr>
          <w:t>https://www.kakprosto.ru/kak-863273-kak-privetstvuyut-drug-druga-aborigeny-novoy-zelandii-maori</w:t>
        </w:r>
      </w:hyperlink>
    </w:p>
    <w:p w:rsidR="003E53E9" w:rsidRPr="001004CD" w:rsidRDefault="003E53E9" w:rsidP="003E53E9"/>
    <w:p w:rsidR="003E53E9" w:rsidRDefault="003E53E9" w:rsidP="003E53E9">
      <w:pPr>
        <w:spacing w:line="276" w:lineRule="auto"/>
        <w:ind w:firstLine="426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546AB38D" wp14:editId="1C771C37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667000" cy="1981200"/>
            <wp:effectExtent l="19050" t="19050" r="19050" b="19050"/>
            <wp:wrapSquare wrapText="bothSides"/>
            <wp:docPr id="18" name="Рисунок 18" descr="6 способов познакомиться с культурой Маори. Новая Зеландия - 2022 Travel 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 способов познакомиться с культурой Маори. Новая Зеландия - 2022 Travel  Time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81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D2A">
        <w:rPr>
          <w:rFonts w:cstheme="minorHAnsi"/>
          <w:noProof/>
          <w:sz w:val="28"/>
          <w:szCs w:val="28"/>
          <w:lang w:eastAsia="ru-RU"/>
        </w:rPr>
        <w:t xml:space="preserve"> </w:t>
      </w:r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 xml:space="preserve">Как и во всех культурах </w:t>
      </w:r>
      <w:proofErr w:type="spellStart"/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>каи</w:t>
      </w:r>
      <w:proofErr w:type="spellEnd"/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>kai</w:t>
      </w:r>
      <w:proofErr w:type="spellEnd"/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 xml:space="preserve">), или еда, имеет большое значение. Самым популярным блюдом в культуре Маори считается </w:t>
      </w:r>
      <w:r w:rsidRPr="005460F6">
        <w:rPr>
          <w:rFonts w:cstheme="minorHAnsi"/>
          <w:b/>
          <w:color w:val="333333"/>
          <w:sz w:val="28"/>
          <w:szCs w:val="28"/>
          <w:shd w:val="clear" w:color="auto" w:fill="FFFFFF"/>
        </w:rPr>
        <w:t>ханги</w:t>
      </w:r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>hāngi</w:t>
      </w:r>
      <w:proofErr w:type="spellEnd"/>
      <w:r w:rsidRPr="003E7D2A">
        <w:rPr>
          <w:rFonts w:cstheme="minorHAnsi"/>
          <w:color w:val="333333"/>
          <w:sz w:val="28"/>
          <w:szCs w:val="28"/>
          <w:shd w:val="clear" w:color="auto" w:fill="FFFFFF"/>
        </w:rPr>
        <w:t>), которое пришло из Полинезии. Это блюдо обычно состоит из мяса или рыбы с овощами, которые готовится в яме, вырытой в земле и нагретой камнями. Далее добавляется немного воды, и в итоге, пища приготавливается практически на пару, после её оставляют доходить еще на несколько часов. Как практика ханги готовят по праздникам или в особых случаях, но сегодня это делают, соблюдая все санитарные нормы.</w:t>
      </w:r>
      <w:r w:rsidRPr="001004CD">
        <w:t xml:space="preserve"> </w:t>
      </w:r>
    </w:p>
    <w:p w:rsidR="003E53E9" w:rsidRDefault="003E53E9" w:rsidP="003E53E9">
      <w:pPr>
        <w:pStyle w:val="text-justify"/>
        <w:numPr>
          <w:ilvl w:val="0"/>
          <w:numId w:val="2"/>
        </w:numPr>
        <w:shd w:val="clear" w:color="auto" w:fill="FFFFFF"/>
        <w:spacing w:before="75" w:beforeAutospacing="0" w:after="225" w:afterAutospacing="0"/>
        <w:ind w:firstLine="273"/>
        <w:jc w:val="both"/>
        <w:rPr>
          <w:rStyle w:val="a5"/>
          <w:rFonts w:asciiTheme="minorHAnsi" w:hAnsiTheme="minorHAnsi" w:cstheme="minorHAnsi"/>
          <w:color w:val="333333"/>
          <w:sz w:val="28"/>
          <w:szCs w:val="28"/>
        </w:rPr>
      </w:pPr>
      <w:r>
        <w:rPr>
          <w:rStyle w:val="a5"/>
          <w:rFonts w:asciiTheme="minorHAnsi" w:hAnsiTheme="minorHAnsi" w:cstheme="minorHAnsi"/>
          <w:color w:val="333333"/>
          <w:sz w:val="28"/>
          <w:szCs w:val="28"/>
        </w:rPr>
        <w:t xml:space="preserve">«Ханга» </w:t>
      </w:r>
      <w:hyperlink r:id="rId26" w:history="1">
        <w:r w:rsidRPr="008541F2">
          <w:rPr>
            <w:rStyle w:val="a3"/>
            <w:rFonts w:asciiTheme="minorHAnsi" w:hAnsiTheme="minorHAnsi" w:cstheme="minorHAnsi"/>
            <w:sz w:val="28"/>
            <w:szCs w:val="28"/>
          </w:rPr>
          <w:t>https://www.nik-m.com/novaya-zelandiya/kukhnya-novoy-zelandii/khanga/</w:t>
        </w:r>
      </w:hyperlink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ind w:left="-284"/>
        <w:jc w:val="center"/>
        <w:rPr>
          <w:rStyle w:val="a5"/>
          <w:rFonts w:asciiTheme="minorHAnsi" w:hAnsiTheme="minorHAnsi" w:cstheme="minorHAnsi"/>
          <w:color w:val="333333"/>
          <w:sz w:val="28"/>
          <w:szCs w:val="28"/>
        </w:rPr>
      </w:pPr>
    </w:p>
    <w:p w:rsidR="007369BE" w:rsidRDefault="007369BE" w:rsidP="003E53E9">
      <w:pPr>
        <w:pStyle w:val="text-justify"/>
        <w:shd w:val="clear" w:color="auto" w:fill="FFFFFF"/>
        <w:spacing w:before="75" w:beforeAutospacing="0" w:after="225" w:afterAutospacing="0"/>
        <w:ind w:left="-284"/>
        <w:jc w:val="center"/>
        <w:rPr>
          <w:rStyle w:val="a5"/>
          <w:rFonts w:asciiTheme="minorHAnsi" w:hAnsiTheme="minorHAnsi" w:cstheme="minorHAnsi"/>
          <w:color w:val="333333"/>
          <w:sz w:val="28"/>
          <w:szCs w:val="28"/>
        </w:rPr>
      </w:pPr>
    </w:p>
    <w:p w:rsidR="007369BE" w:rsidRDefault="007369BE" w:rsidP="003E53E9">
      <w:pPr>
        <w:pStyle w:val="text-justify"/>
        <w:shd w:val="clear" w:color="auto" w:fill="FFFFFF"/>
        <w:spacing w:before="75" w:beforeAutospacing="0" w:after="225" w:afterAutospacing="0"/>
        <w:ind w:left="-284"/>
        <w:jc w:val="center"/>
        <w:rPr>
          <w:rStyle w:val="a5"/>
          <w:rFonts w:asciiTheme="minorHAnsi" w:hAnsiTheme="minorHAnsi" w:cstheme="minorHAnsi"/>
          <w:color w:val="333333"/>
          <w:sz w:val="28"/>
          <w:szCs w:val="28"/>
        </w:rPr>
      </w:pPr>
    </w:p>
    <w:p w:rsidR="007369BE" w:rsidRDefault="007369BE" w:rsidP="003E53E9">
      <w:pPr>
        <w:pStyle w:val="text-justify"/>
        <w:shd w:val="clear" w:color="auto" w:fill="FFFFFF"/>
        <w:spacing w:before="75" w:beforeAutospacing="0" w:after="225" w:afterAutospacing="0"/>
        <w:ind w:left="-284"/>
        <w:jc w:val="center"/>
        <w:rPr>
          <w:rStyle w:val="a5"/>
          <w:rFonts w:asciiTheme="minorHAnsi" w:hAnsiTheme="minorHAnsi" w:cstheme="minorHAnsi"/>
          <w:color w:val="333333"/>
          <w:sz w:val="28"/>
          <w:szCs w:val="28"/>
        </w:rPr>
      </w:pP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ind w:left="-284"/>
        <w:jc w:val="center"/>
        <w:rPr>
          <w:rStyle w:val="a5"/>
          <w:rFonts w:asciiTheme="minorHAnsi" w:hAnsiTheme="minorHAnsi" w:cstheme="minorHAnsi"/>
          <w:color w:val="333333"/>
          <w:sz w:val="28"/>
          <w:szCs w:val="28"/>
        </w:rPr>
      </w:pPr>
      <w:r w:rsidRPr="003E7D2A">
        <w:rPr>
          <w:rStyle w:val="a5"/>
          <w:rFonts w:asciiTheme="minorHAnsi" w:hAnsiTheme="minorHAnsi" w:cstheme="minorHAnsi"/>
          <w:color w:val="333333"/>
          <w:sz w:val="28"/>
          <w:szCs w:val="28"/>
        </w:rPr>
        <w:t>Та моко (</w:t>
      </w:r>
      <w:proofErr w:type="spellStart"/>
      <w:r w:rsidRPr="003E7D2A">
        <w:rPr>
          <w:rStyle w:val="a5"/>
          <w:rFonts w:asciiTheme="minorHAnsi" w:hAnsiTheme="minorHAnsi" w:cstheme="minorHAnsi"/>
          <w:color w:val="333333"/>
          <w:sz w:val="28"/>
          <w:szCs w:val="28"/>
        </w:rPr>
        <w:t>Tā</w:t>
      </w:r>
      <w:proofErr w:type="spellEnd"/>
      <w:r w:rsidRPr="003E7D2A">
        <w:rPr>
          <w:rStyle w:val="a5"/>
          <w:rFonts w:asciiTheme="minorHAnsi" w:hAnsiTheme="minorHAnsi" w:cstheme="minorHAnsi"/>
          <w:color w:val="333333"/>
          <w:sz w:val="28"/>
          <w:szCs w:val="28"/>
        </w:rPr>
        <w:t xml:space="preserve"> </w:t>
      </w:r>
      <w:proofErr w:type="spellStart"/>
      <w:r w:rsidRPr="003E7D2A">
        <w:rPr>
          <w:rStyle w:val="a5"/>
          <w:rFonts w:asciiTheme="minorHAnsi" w:hAnsiTheme="minorHAnsi" w:cstheme="minorHAnsi"/>
          <w:color w:val="333333"/>
          <w:sz w:val="28"/>
          <w:szCs w:val="28"/>
        </w:rPr>
        <w:t>moko</w:t>
      </w:r>
      <w:proofErr w:type="spellEnd"/>
      <w:r w:rsidRPr="003E7D2A">
        <w:rPr>
          <w:rStyle w:val="a5"/>
          <w:rFonts w:asciiTheme="minorHAnsi" w:hAnsiTheme="minorHAnsi" w:cstheme="minorHAnsi"/>
          <w:color w:val="333333"/>
          <w:sz w:val="28"/>
          <w:szCs w:val="28"/>
        </w:rPr>
        <w:t>)</w:t>
      </w:r>
    </w:p>
    <w:p w:rsidR="007369BE" w:rsidRDefault="007369BE" w:rsidP="007369BE">
      <w:pPr>
        <w:pStyle w:val="text-justify"/>
        <w:shd w:val="clear" w:color="auto" w:fill="FFFFFF"/>
        <w:spacing w:before="75" w:beforeAutospacing="0" w:after="225" w:afterAutospacing="0"/>
        <w:ind w:left="-284"/>
        <w:rPr>
          <w:rFonts w:asciiTheme="minorHAnsi" w:hAnsiTheme="minorHAnsi" w:cstheme="minorHAnsi"/>
          <w:color w:val="333333"/>
          <w:sz w:val="28"/>
          <w:szCs w:val="28"/>
        </w:rPr>
      </w:pPr>
      <w:r w:rsidRPr="00D35211">
        <w:rPr>
          <w:rFonts w:cstheme="minorHAnsi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65408" behindDoc="0" locked="0" layoutInCell="1" allowOverlap="1" wp14:anchorId="17DEBDED" wp14:editId="5728DB1A">
            <wp:simplePos x="0" y="0"/>
            <wp:positionH relativeFrom="margin">
              <wp:posOffset>-13335</wp:posOffset>
            </wp:positionH>
            <wp:positionV relativeFrom="paragraph">
              <wp:posOffset>161290</wp:posOffset>
            </wp:positionV>
            <wp:extent cx="3067050" cy="2209800"/>
            <wp:effectExtent l="19050" t="19050" r="19050" b="19050"/>
            <wp:wrapSquare wrapText="bothSides"/>
            <wp:docPr id="33" name="Рисунок 33" descr="C:\Users\User\Downloads\Без названия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ownloads\Без названия (14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209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3E9" w:rsidRDefault="003E53E9" w:rsidP="007369BE">
      <w:pPr>
        <w:pStyle w:val="text-justify"/>
        <w:shd w:val="clear" w:color="auto" w:fill="FFFFFF"/>
        <w:spacing w:before="75" w:beforeAutospacing="0" w:after="225" w:afterAutospacing="0"/>
        <w:ind w:left="-284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7369BE">
        <w:rPr>
          <w:rFonts w:asciiTheme="minorHAnsi" w:hAnsiTheme="minorHAnsi" w:cstheme="minorHAnsi"/>
          <w:color w:val="333333"/>
          <w:sz w:val="28"/>
          <w:szCs w:val="28"/>
        </w:rPr>
        <w:t xml:space="preserve"> 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>Еще одн</w:t>
      </w:r>
      <w:r>
        <w:rPr>
          <w:rFonts w:asciiTheme="minorHAnsi" w:hAnsiTheme="minorHAnsi" w:cstheme="minorHAnsi"/>
          <w:color w:val="333333"/>
          <w:sz w:val="28"/>
          <w:szCs w:val="28"/>
        </w:rPr>
        <w:t>а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 очень интересная особенность народа Маори, а главное очень заметная визуально для иностранцев, это та моко, или роспись лица. 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>Данная роспись в оригинале производилась специальным резцом, но сегодня это делают с помощью татуировок на лице, расписыва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я себя национальными символами. 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5460F6">
        <w:rPr>
          <w:rFonts w:asciiTheme="minorHAnsi" w:hAnsiTheme="minorHAnsi" w:cstheme="minorHAnsi"/>
          <w:noProof/>
          <w:color w:val="333333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0561CAD" wp14:editId="1297098B">
            <wp:simplePos x="0" y="0"/>
            <wp:positionH relativeFrom="margin">
              <wp:align>right</wp:align>
            </wp:positionH>
            <wp:positionV relativeFrom="paragraph">
              <wp:posOffset>467360</wp:posOffset>
            </wp:positionV>
            <wp:extent cx="3207385" cy="2486025"/>
            <wp:effectExtent l="0" t="0" r="0" b="9525"/>
            <wp:wrapSquare wrapText="bothSides"/>
            <wp:docPr id="2" name="Рисунок 2" descr="C:\Users\User\Downloads\zizn_za_granicey_cto_znaci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zizn_za_granicey_cto_znacit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Исторически использование та моко в культуре Маори использовалось для отражения жизненного пути, как человек становился взрослым. 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Также это было способом показать свое положение в обществе. Чем больше на лице та моко, тем выше социальный уровень. </w:t>
      </w:r>
    </w:p>
    <w:p w:rsidR="003E53E9" w:rsidRPr="003E7D2A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>И конечно, это считалось традиционным способом, чтобы привлечь женщину.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755D42A" wp14:editId="42B931B7">
            <wp:simplePos x="0" y="0"/>
            <wp:positionH relativeFrom="margin">
              <wp:align>left</wp:align>
            </wp:positionH>
            <wp:positionV relativeFrom="paragraph">
              <wp:posOffset>179705</wp:posOffset>
            </wp:positionV>
            <wp:extent cx="2314575" cy="3105150"/>
            <wp:effectExtent l="19050" t="19050" r="28575" b="19050"/>
            <wp:wrapSquare wrapText="bothSides"/>
            <wp:docPr id="32" name="Рисунок 32" descr="Маори. Женщины | Пикаб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Маори. Женщины | Пикабу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105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</w:t>
      </w:r>
    </w:p>
    <w:p w:rsidR="003E53E9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Женщины, как правило, имели та моко на подбородке и нижней губе, в то время как мужчины имели та моко на лице и других частях тела, таких как бедра и ягодицы. </w:t>
      </w:r>
    </w:p>
    <w:p w:rsidR="003E53E9" w:rsidRPr="004C0D75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</w:t>
      </w:r>
      <w:r w:rsidRPr="003E7D2A">
        <w:rPr>
          <w:rFonts w:asciiTheme="minorHAnsi" w:hAnsiTheme="minorHAnsi" w:cstheme="minorHAnsi"/>
          <w:color w:val="333333"/>
          <w:sz w:val="28"/>
          <w:szCs w:val="28"/>
        </w:rPr>
        <w:t xml:space="preserve">Но в основном это было лицо, поскольку голова считалась священной и подходящим </w:t>
      </w:r>
      <w:r w:rsidRPr="004C0D75">
        <w:rPr>
          <w:rFonts w:asciiTheme="minorHAnsi" w:hAnsiTheme="minorHAnsi" w:cstheme="minorHAnsi"/>
          <w:color w:val="333333"/>
          <w:sz w:val="28"/>
          <w:szCs w:val="28"/>
        </w:rPr>
        <w:t>местом для восхищения.</w:t>
      </w:r>
    </w:p>
    <w:p w:rsidR="003E53E9" w:rsidRPr="004C0D75" w:rsidRDefault="003E53E9" w:rsidP="003E53E9">
      <w:pPr>
        <w:pStyle w:val="text-justify"/>
        <w:shd w:val="clear" w:color="auto" w:fill="FFFFFF"/>
        <w:spacing w:before="75" w:beforeAutospacing="0" w:after="225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4C0D75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     Что касается дизайна, то роспись могла рассказывать о истории племени, семьи и множество других жизненных историй</w:t>
      </w:r>
      <w:r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.</w:t>
      </w:r>
    </w:p>
    <w:p w:rsidR="003E53E9" w:rsidRDefault="003E53E9" w:rsidP="003E53E9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D35211">
        <w:rPr>
          <w:rFonts w:cstheme="minorHAnsi"/>
          <w:color w:val="333333"/>
          <w:sz w:val="28"/>
          <w:szCs w:val="28"/>
          <w:shd w:val="clear" w:color="auto" w:fill="FFFFFF"/>
        </w:rPr>
        <w:lastRenderedPageBreak/>
        <w:t>В основном это зарисовки, обычно включаю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щие</w:t>
      </w:r>
      <w:r w:rsidRPr="00D35211">
        <w:rPr>
          <w:rFonts w:cstheme="minorHAnsi"/>
          <w:color w:val="333333"/>
          <w:sz w:val="28"/>
          <w:szCs w:val="28"/>
          <w:shd w:val="clear" w:color="auto" w:fill="FFFFFF"/>
        </w:rPr>
        <w:t xml:space="preserve"> сложные циркулирующи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е</w:t>
      </w:r>
      <w:r w:rsidRPr="00D35211">
        <w:rPr>
          <w:rFonts w:cstheme="minorHAnsi"/>
          <w:color w:val="333333"/>
          <w:sz w:val="28"/>
          <w:szCs w:val="28"/>
          <w:shd w:val="clear" w:color="auto" w:fill="FFFFFF"/>
        </w:rPr>
        <w:t xml:space="preserve"> лини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и</w:t>
      </w:r>
      <w:r w:rsidRPr="00D35211">
        <w:rPr>
          <w:rFonts w:cstheme="minorHAnsi"/>
          <w:color w:val="333333"/>
          <w:sz w:val="28"/>
          <w:szCs w:val="28"/>
          <w:shd w:val="clear" w:color="auto" w:fill="FFFFFF"/>
        </w:rPr>
        <w:t>, которые почти всегда симметричны, особенно на лице.</w:t>
      </w:r>
    </w:p>
    <w:p w:rsidR="003E53E9" w:rsidRDefault="003E53E9" w:rsidP="003E53E9">
      <w:pPr>
        <w:rPr>
          <w:rFonts w:cstheme="minorHAnsi"/>
          <w:b/>
          <w:color w:val="FF0000"/>
          <w:sz w:val="32"/>
          <w:szCs w:val="32"/>
          <w:shd w:val="clear" w:color="auto" w:fill="FFFFFF"/>
        </w:rPr>
      </w:pPr>
    </w:p>
    <w:p w:rsidR="003E53E9" w:rsidRPr="000A0907" w:rsidRDefault="003E53E9" w:rsidP="003E53E9">
      <w:pPr>
        <w:jc w:val="center"/>
        <w:rPr>
          <w:rFonts w:cstheme="minorHAnsi"/>
          <w:b/>
          <w:color w:val="FF0000"/>
          <w:sz w:val="32"/>
          <w:szCs w:val="32"/>
          <w:shd w:val="clear" w:color="auto" w:fill="FFFFFF"/>
        </w:rPr>
      </w:pPr>
      <w:r w:rsidRPr="007450C5">
        <w:rPr>
          <w:rFonts w:cstheme="minorHAnsi"/>
          <w:b/>
          <w:color w:val="FF0000"/>
          <w:sz w:val="32"/>
          <w:szCs w:val="32"/>
          <w:shd w:val="clear" w:color="auto" w:fill="FFFFFF"/>
        </w:rPr>
        <w:t>Жилища Маори</w:t>
      </w:r>
    </w:p>
    <w:p w:rsidR="003E53E9" w:rsidRDefault="003E53E9" w:rsidP="003E53E9">
      <w:pPr>
        <w:ind w:firstLine="709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0A0907">
        <w:rPr>
          <w:rFonts w:cstheme="minorHAnsi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7456" behindDoc="0" locked="0" layoutInCell="1" allowOverlap="1" wp14:anchorId="55B506E1" wp14:editId="1CD5D7EE">
            <wp:simplePos x="0" y="0"/>
            <wp:positionH relativeFrom="margin">
              <wp:posOffset>2996565</wp:posOffset>
            </wp:positionH>
            <wp:positionV relativeFrom="paragraph">
              <wp:posOffset>28575</wp:posOffset>
            </wp:positionV>
            <wp:extent cx="2928620" cy="2676525"/>
            <wp:effectExtent l="19050" t="19050" r="24130" b="28575"/>
            <wp:wrapSquare wrapText="bothSides"/>
            <wp:docPr id="38" name="Рисунок 38" descr="C:\Users\User\Downloads\N(ouv)elle_Zélande._Cabane_de_la_Baie_Tolaga,_6_p(ie)ds_de_haut;_Maison_d'un_Chef_de_la_Baie_des_Iles,_6_p(ie)ds_de_haut;_Maison_du_Chef_Pomare,_a_la_Baie_des_Iles,_8_p(ie)ds_de_haut_by_Louis_Auguste_de_Sainson_&amp;_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ownloads\N(ouv)elle_Zélande._Cabane_de_la_Baie_Tolaga,_6_p(ie)ds_de_haut;_Maison_d'un_Chef_de_la_Baie_des_Iles,_6_p(ie)ds_de_haut;_Maison_du_Chef_Pomare,_a_la_Baie_des_Iles,_8_p(ie)ds_de_haut_by_Louis_Auguste_de_Sainson_&amp;_L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676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56F1">
        <w:rPr>
          <w:rFonts w:cstheme="minorHAnsi"/>
          <w:color w:val="000000"/>
          <w:sz w:val="28"/>
          <w:szCs w:val="28"/>
          <w:shd w:val="clear" w:color="auto" w:fill="FFFFFF"/>
        </w:rPr>
        <w:t xml:space="preserve">Деревня (па) – традиционное поселение </w:t>
      </w:r>
      <w:proofErr w:type="spellStart"/>
      <w:r w:rsidRPr="00A456F1">
        <w:rPr>
          <w:rFonts w:cstheme="minorHAnsi"/>
          <w:color w:val="000000"/>
          <w:sz w:val="28"/>
          <w:szCs w:val="28"/>
          <w:shd w:val="clear" w:color="auto" w:fill="FFFFFF"/>
        </w:rPr>
        <w:t>maori</w:t>
      </w:r>
      <w:proofErr w:type="spellEnd"/>
      <w:r w:rsidRPr="00A456F1">
        <w:rPr>
          <w:rFonts w:cstheme="minorHAnsi"/>
          <w:color w:val="000000"/>
          <w:sz w:val="28"/>
          <w:szCs w:val="28"/>
          <w:shd w:val="clear" w:color="auto" w:fill="FFFFFF"/>
        </w:rPr>
        <w:t xml:space="preserve"> – раньше представляла собой компактное пространство, окруженное рвом или деревянной оградой, внутри которого находились жилые дома (фаре). </w:t>
      </w:r>
    </w:p>
    <w:p w:rsidR="003E53E9" w:rsidRDefault="003E53E9" w:rsidP="003E53E9">
      <w:pPr>
        <w:ind w:firstLine="709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456F1">
        <w:rPr>
          <w:rFonts w:cstheme="minorHAnsi"/>
          <w:color w:val="000000"/>
          <w:sz w:val="28"/>
          <w:szCs w:val="28"/>
          <w:shd w:val="clear" w:color="auto" w:fill="FFFFFF"/>
        </w:rPr>
        <w:t xml:space="preserve">Дома строили из досок и бревен, крышу делали из соломы, а пол был углубленным в землю, поскольку из-за более прохладного климата дома нуждались в утеплении. 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6F4CC2">
        <w:rPr>
          <w:rFonts w:cstheme="minorHAnsi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66432" behindDoc="0" locked="0" layoutInCell="1" allowOverlap="1" wp14:anchorId="52C99868" wp14:editId="1AE8AA8C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2924175" cy="2505075"/>
            <wp:effectExtent l="19050" t="19050" r="28575" b="28575"/>
            <wp:wrapSquare wrapText="bothSides"/>
            <wp:docPr id="37" name="Рисунок 37" descr="C:\Users\User\Downloads\39348-a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ownloads\39348-atl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505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eastAsiaTheme="minorHAnsi" w:hAnsiTheme="minorHAnsi" w:cstheme="minorHAnsi"/>
          <w:color w:val="000000"/>
          <w:sz w:val="28"/>
          <w:szCs w:val="28"/>
          <w:shd w:val="clear" w:color="auto" w:fill="FFFFFF"/>
          <w:lang w:eastAsia="en-US"/>
        </w:rPr>
        <w:t xml:space="preserve">      </w:t>
      </w:r>
      <w:r w:rsidRPr="00A456F1">
        <w:rPr>
          <w:rFonts w:asciiTheme="minorHAnsi" w:hAnsiTheme="minorHAnsi" w:cstheme="minorHAnsi"/>
          <w:color w:val="333333"/>
          <w:sz w:val="28"/>
          <w:szCs w:val="28"/>
        </w:rPr>
        <w:t xml:space="preserve">Жилые и общественные и общественные помещения украшали резными деревянными панелями изумительной красоты. </w:t>
      </w:r>
    </w:p>
    <w:p w:rsidR="003E53E9" w:rsidRDefault="003E53E9" w:rsidP="001064E2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</w:t>
      </w:r>
      <w:r w:rsidRPr="00A456F1">
        <w:rPr>
          <w:rFonts w:asciiTheme="minorHAnsi" w:hAnsiTheme="minorHAnsi" w:cstheme="minorHAnsi"/>
          <w:color w:val="333333"/>
          <w:sz w:val="28"/>
          <w:szCs w:val="28"/>
        </w:rPr>
        <w:t xml:space="preserve">Особенно старались богато отделать дома собраний — традиционные постройки, которые находились в центре </w:t>
      </w:r>
      <w:proofErr w:type="spellStart"/>
      <w:r w:rsidRPr="00A456F1">
        <w:rPr>
          <w:rFonts w:asciiTheme="minorHAnsi" w:hAnsiTheme="minorHAnsi" w:cstheme="minorHAnsi"/>
          <w:color w:val="333333"/>
          <w:sz w:val="28"/>
          <w:szCs w:val="28"/>
        </w:rPr>
        <w:t>маорийских</w:t>
      </w:r>
      <w:proofErr w:type="spellEnd"/>
      <w:r w:rsidRPr="00A456F1">
        <w:rPr>
          <w:rFonts w:asciiTheme="minorHAnsi" w:hAnsiTheme="minorHAnsi" w:cstheme="minorHAnsi"/>
          <w:color w:val="333333"/>
          <w:sz w:val="28"/>
          <w:szCs w:val="28"/>
        </w:rPr>
        <w:t xml:space="preserve"> поселений. 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0A0907">
        <w:rPr>
          <w:rFonts w:asciiTheme="minorHAnsi" w:hAnsiTheme="minorHAnsi" w:cstheme="minorHAnsi"/>
          <w:noProof/>
          <w:color w:val="333333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AE36B63" wp14:editId="319BAD73">
            <wp:simplePos x="0" y="0"/>
            <wp:positionH relativeFrom="margin">
              <wp:align>right</wp:align>
            </wp:positionH>
            <wp:positionV relativeFrom="paragraph">
              <wp:posOffset>810895</wp:posOffset>
            </wp:positionV>
            <wp:extent cx="2638425" cy="2341245"/>
            <wp:effectExtent l="19050" t="19050" r="28575" b="20955"/>
            <wp:wrapSquare wrapText="bothSides"/>
            <wp:docPr id="39" name="Рисунок 39" descr="C:\Users\User\Downloads\rotorua-new-zealand-november-maori-house-whakarewarewa-living-thermal-village-maori-house-whakarewarewa-living-113987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ownloads\rotorua-new-zealand-november-maori-house-whakarewarewa-living-thermal-village-maori-house-whakarewarewa-living-11398791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3412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56F1">
        <w:rPr>
          <w:rFonts w:asciiTheme="minorHAnsi" w:hAnsiTheme="minorHAnsi" w:cstheme="minorHAnsi"/>
          <w:color w:val="333333"/>
          <w:sz w:val="28"/>
          <w:szCs w:val="28"/>
        </w:rPr>
        <w:t xml:space="preserve">Эти дома были центом общественной жизни и считались живыми существами: балки называли позвоночником, резную деревянную маску под гребнем крыши — головой, </w:t>
      </w:r>
      <w:r>
        <w:rPr>
          <w:rFonts w:asciiTheme="minorHAnsi" w:hAnsiTheme="minorHAnsi" w:cstheme="minorHAnsi"/>
          <w:color w:val="333333"/>
          <w:sz w:val="28"/>
          <w:szCs w:val="28"/>
        </w:rPr>
        <w:t>а внутреннее помещение животом.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456F1">
        <w:rPr>
          <w:rFonts w:asciiTheme="minorHAnsi" w:hAnsiTheme="minorHAnsi" w:cstheme="minorHAnsi"/>
          <w:color w:val="333333"/>
          <w:sz w:val="28"/>
          <w:szCs w:val="28"/>
        </w:rPr>
        <w:t xml:space="preserve">Изображения на панелях воплощали мифологию и историю маори. Как правило, изделия изготавливались из цельных стволов деревьев. </w:t>
      </w:r>
    </w:p>
    <w:p w:rsidR="001064E2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A456F1">
        <w:rPr>
          <w:rFonts w:asciiTheme="minorHAnsi" w:hAnsiTheme="minorHAnsi" w:cstheme="minorHAnsi"/>
          <w:color w:val="333333"/>
          <w:sz w:val="28"/>
          <w:szCs w:val="28"/>
        </w:rPr>
        <w:t xml:space="preserve">Также из отдельных стволов вырезали лодки-каноэ. </w:t>
      </w:r>
    </w:p>
    <w:p w:rsidR="001064E2" w:rsidRDefault="001064E2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</w:p>
    <w:p w:rsidR="001064E2" w:rsidRDefault="001064E2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A456F1">
        <w:rPr>
          <w:rFonts w:asciiTheme="minorHAnsi" w:hAnsiTheme="minorHAnsi" w:cstheme="minorHAnsi"/>
          <w:color w:val="333333"/>
          <w:sz w:val="28"/>
          <w:szCs w:val="28"/>
        </w:rPr>
        <w:t>И сегодня по всей Новой Зеландии можно встретить</w:t>
      </w:r>
      <w:r w:rsidR="001064E2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456F1">
        <w:rPr>
          <w:rFonts w:asciiTheme="minorHAnsi" w:hAnsiTheme="minorHAnsi" w:cstheme="minorHAnsi"/>
          <w:color w:val="333333"/>
          <w:sz w:val="28"/>
          <w:szCs w:val="28"/>
        </w:rPr>
        <w:t>резную скульптуру, говорящую о том, кто такие маори. 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</w:p>
    <w:p w:rsidR="003E53E9" w:rsidRPr="003C1F22" w:rsidRDefault="003E53E9" w:rsidP="003E53E9">
      <w:pPr>
        <w:pStyle w:val="a4"/>
        <w:shd w:val="clear" w:color="auto" w:fill="FFFFFF"/>
        <w:spacing w:before="150" w:beforeAutospacing="0" w:after="150" w:afterAutospacing="0"/>
        <w:ind w:firstLine="567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="Verdana" w:hAnsi="Verdana"/>
          <w:noProof/>
          <w:color w:val="333333"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3C59F19D" wp14:editId="6196EFE5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2257425" cy="2266950"/>
            <wp:effectExtent l="19050" t="19050" r="28575" b="19050"/>
            <wp:wrapSquare wrapText="bothSides"/>
            <wp:docPr id="19" name="Рисунок 19" descr="http://megalive.kz/images/stories/0000/61437968186e7322c834e6041e52d46135715e46450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megalive.kz/images/stories/0000/61437968186e7322c834e6041e52d46135715e46450_b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669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F22">
        <w:rPr>
          <w:rFonts w:asciiTheme="minorHAnsi" w:hAnsiTheme="minorHAnsi" w:cstheme="minorHAnsi"/>
          <w:color w:val="333333"/>
          <w:sz w:val="28"/>
          <w:szCs w:val="28"/>
        </w:rPr>
        <w:t>Интересно, что умение резьбы по дереву ценилось, считалось священным, а заниматься им могли только мужчины. Женщинам маори не разрешалось даже присутствовать при этом. 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0A090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</w:t>
      </w:r>
      <w:r w:rsidRPr="003C1F22">
        <w:rPr>
          <w:rFonts w:asciiTheme="minorHAnsi" w:hAnsiTheme="minorHAnsi" w:cstheme="minorHAnsi"/>
          <w:color w:val="333333"/>
          <w:sz w:val="28"/>
          <w:szCs w:val="28"/>
        </w:rPr>
        <w:t xml:space="preserve">Вырезали еще и разнообразные культовые скульптуры, фигуры прародителей, называемые </w:t>
      </w:r>
      <w:proofErr w:type="spellStart"/>
      <w:r w:rsidRPr="003C1F22">
        <w:rPr>
          <w:rFonts w:asciiTheme="minorHAnsi" w:hAnsiTheme="minorHAnsi" w:cstheme="minorHAnsi"/>
          <w:color w:val="333333"/>
          <w:sz w:val="28"/>
          <w:szCs w:val="28"/>
        </w:rPr>
        <w:t>текотеко</w:t>
      </w:r>
      <w:proofErr w:type="spellEnd"/>
      <w:r w:rsidRPr="003C1F22">
        <w:rPr>
          <w:rFonts w:asciiTheme="minorHAnsi" w:hAnsiTheme="minorHAnsi" w:cstheme="minorHAnsi"/>
          <w:color w:val="333333"/>
          <w:sz w:val="28"/>
          <w:szCs w:val="28"/>
        </w:rPr>
        <w:t>, которые устанавливались на носу каноэ и на фронтонах домов, а также изображения духов и богов. </w:t>
      </w:r>
    </w:p>
    <w:p w:rsidR="003E53E9" w:rsidRPr="00CA7191" w:rsidRDefault="003E53E9" w:rsidP="003E53E9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FB7DF5">
        <w:rPr>
          <w:rFonts w:asciiTheme="minorHAnsi" w:hAnsiTheme="minorHAnsi" w:cstheme="minorHAnsi"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767E188D" wp14:editId="5E80DCCC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809750" cy="2209800"/>
            <wp:effectExtent l="0" t="0" r="0" b="0"/>
            <wp:wrapSquare wrapText="bothSides"/>
            <wp:docPr id="40" name="Рисунок 40" descr="C:\Users\User\Downloads\images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ownloads\images (28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3E9" w:rsidRPr="00CA7191" w:rsidRDefault="003E53E9" w:rsidP="003E53E9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CA7191">
        <w:rPr>
          <w:rFonts w:asciiTheme="minorHAnsi" w:hAnsiTheme="minorHAnsi" w:cstheme="minorHAnsi"/>
          <w:color w:val="333333"/>
          <w:sz w:val="28"/>
          <w:szCs w:val="28"/>
        </w:rPr>
        <w:t xml:space="preserve">        Маори занимались охотой и рыболовством, выращивали овощи такие, как батат, таро, ямс. 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</w:t>
      </w:r>
      <w:r w:rsidRPr="00CA7191">
        <w:rPr>
          <w:rFonts w:asciiTheme="minorHAnsi" w:hAnsiTheme="minorHAnsi" w:cstheme="minorHAnsi"/>
          <w:color w:val="000000"/>
          <w:sz w:val="28"/>
          <w:szCs w:val="28"/>
        </w:rPr>
        <w:t>Маори научились изготавливать различные виды оружия – дротик (</w:t>
      </w:r>
      <w:proofErr w:type="spellStart"/>
      <w:r w:rsidRPr="00CA7191">
        <w:rPr>
          <w:rFonts w:asciiTheme="minorHAnsi" w:hAnsiTheme="minorHAnsi" w:cstheme="minorHAnsi"/>
          <w:color w:val="000000"/>
          <w:sz w:val="28"/>
          <w:szCs w:val="28"/>
        </w:rPr>
        <w:t>хуата</w:t>
      </w:r>
      <w:proofErr w:type="spellEnd"/>
      <w:r w:rsidRPr="00CA7191">
        <w:rPr>
          <w:rFonts w:asciiTheme="minorHAnsi" w:hAnsiTheme="minorHAnsi" w:cstheme="minorHAnsi"/>
          <w:color w:val="000000"/>
          <w:sz w:val="28"/>
          <w:szCs w:val="28"/>
        </w:rPr>
        <w:t>), шест, копье (</w:t>
      </w:r>
      <w:proofErr w:type="spellStart"/>
      <w:r w:rsidRPr="00CA7191">
        <w:rPr>
          <w:rFonts w:asciiTheme="minorHAnsi" w:hAnsiTheme="minorHAnsi" w:cstheme="minorHAnsi"/>
          <w:color w:val="000000"/>
          <w:sz w:val="28"/>
          <w:szCs w:val="28"/>
        </w:rPr>
        <w:t>кокири</w:t>
      </w:r>
      <w:proofErr w:type="spellEnd"/>
      <w:r w:rsidRPr="00CA7191">
        <w:rPr>
          <w:rFonts w:asciiTheme="minorHAnsi" w:hAnsiTheme="minorHAnsi" w:cstheme="minorHAnsi"/>
          <w:color w:val="000000"/>
          <w:sz w:val="28"/>
          <w:szCs w:val="28"/>
        </w:rPr>
        <w:t>), своеобразное укороченное штыковое орудие (</w:t>
      </w:r>
      <w:proofErr w:type="spellStart"/>
      <w:r w:rsidRPr="00CA7191">
        <w:rPr>
          <w:rFonts w:asciiTheme="minorHAnsi" w:hAnsiTheme="minorHAnsi" w:cstheme="minorHAnsi"/>
          <w:color w:val="000000"/>
          <w:sz w:val="28"/>
          <w:szCs w:val="28"/>
        </w:rPr>
        <w:t>таиаха</w:t>
      </w:r>
      <w:proofErr w:type="spellEnd"/>
      <w:r w:rsidRPr="00CA7191">
        <w:rPr>
          <w:rFonts w:asciiTheme="minorHAnsi" w:hAnsiTheme="minorHAnsi" w:cstheme="minorHAnsi"/>
          <w:color w:val="000000"/>
          <w:sz w:val="28"/>
          <w:szCs w:val="28"/>
        </w:rPr>
        <w:t>), палицу (мере), при возделывании земли главным инструментом являлась палка-копалка, в охоте большое распространение получили силки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3E53E9" w:rsidRPr="00B035B6" w:rsidRDefault="003E53E9" w:rsidP="003E53E9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000000"/>
          <w:sz w:val="28"/>
          <w:szCs w:val="28"/>
        </w:rPr>
        <w:t>«</w:t>
      </w:r>
      <w:r w:rsidRPr="00B035B6"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Оружие маори: </w:t>
      </w:r>
      <w:r w:rsidR="001064E2" w:rsidRPr="00B035B6">
        <w:rPr>
          <w:rFonts w:asciiTheme="minorHAnsi" w:hAnsiTheme="minorHAnsi" w:cstheme="minorHAnsi"/>
          <w:b/>
          <w:i/>
          <w:color w:val="000000"/>
          <w:sz w:val="28"/>
          <w:szCs w:val="28"/>
        </w:rPr>
        <w:t>тайаха</w:t>
      </w:r>
      <w:r w:rsidR="001064E2"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» </w:t>
      </w:r>
      <w:hyperlink r:id="rId35" w:history="1">
        <w:r w:rsidR="001064E2" w:rsidRPr="001064E2">
          <w:rPr>
            <w:rStyle w:val="a3"/>
            <w:rFonts w:asciiTheme="minorHAnsi" w:hAnsiTheme="minorHAnsi" w:cstheme="minorHAnsi"/>
            <w:i/>
            <w:sz w:val="28"/>
            <w:szCs w:val="28"/>
          </w:rPr>
          <w:t>https://aotearoa.ru/oruzhie-maori-tajaxa/</w:t>
        </w:r>
      </w:hyperlink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/>
        <w:ind w:left="720"/>
        <w:rPr>
          <w:rFonts w:asciiTheme="minorHAnsi" w:hAnsiTheme="minorHAnsi" w:cstheme="minorHAnsi"/>
          <w:b/>
          <w:i/>
          <w:color w:val="000000"/>
          <w:sz w:val="28"/>
          <w:szCs w:val="28"/>
        </w:rPr>
      </w:pPr>
    </w:p>
    <w:p w:rsidR="003E53E9" w:rsidRPr="00B035B6" w:rsidRDefault="003E53E9" w:rsidP="003E53E9">
      <w:pPr>
        <w:pStyle w:val="a4"/>
        <w:shd w:val="clear" w:color="auto" w:fill="FFFFFF"/>
        <w:spacing w:before="150" w:beforeAutospacing="0" w:after="150" w:afterAutospacing="0"/>
        <w:ind w:left="720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0A35674" wp14:editId="65385989">
            <wp:simplePos x="0" y="0"/>
            <wp:positionH relativeFrom="column">
              <wp:posOffset>3453765</wp:posOffset>
            </wp:positionH>
            <wp:positionV relativeFrom="paragraph">
              <wp:posOffset>13970</wp:posOffset>
            </wp:positionV>
            <wp:extent cx="2428875" cy="2857500"/>
            <wp:effectExtent l="0" t="0" r="9525" b="0"/>
            <wp:wrapSquare wrapText="bothSides"/>
            <wp:docPr id="34" name="Рисунок 34" descr="Кто такие маор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то такие маори?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35B6"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 Маори-воинственный народ</w:t>
      </w:r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 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FB7DF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460F6">
        <w:rPr>
          <w:noProof/>
        </w:rPr>
        <w:t xml:space="preserve"> </w:t>
      </w:r>
      <w:r>
        <w:rPr>
          <w:rFonts w:ascii="Verdana" w:hAnsi="Verdana"/>
          <w:color w:val="333333"/>
          <w:sz w:val="21"/>
          <w:szCs w:val="21"/>
        </w:rPr>
        <w:t xml:space="preserve">  </w:t>
      </w:r>
      <w:r w:rsidRPr="00B035B6">
        <w:rPr>
          <w:rFonts w:ascii="Verdana" w:hAnsi="Verdana"/>
          <w:color w:val="333333"/>
        </w:rPr>
        <w:t xml:space="preserve">Важно отметить, что маори всегда были воинственным народом. Пять </w:t>
      </w:r>
      <w:proofErr w:type="spellStart"/>
      <w:r w:rsidRPr="00B035B6">
        <w:rPr>
          <w:rFonts w:ascii="Verdana" w:hAnsi="Verdana"/>
          <w:color w:val="333333"/>
        </w:rPr>
        <w:t>маорийских</w:t>
      </w:r>
      <w:proofErr w:type="spellEnd"/>
      <w:r w:rsidRPr="00B035B6">
        <w:rPr>
          <w:rFonts w:ascii="Verdana" w:hAnsi="Verdana"/>
          <w:color w:val="333333"/>
        </w:rPr>
        <w:t xml:space="preserve"> племен делились на многочисленные кланы. Племена и кланы нередко враждовали между собой, и на островах постоянно шли междоусобные войны. </w:t>
      </w:r>
    </w:p>
    <w:p w:rsidR="003E53E9" w:rsidRPr="00B035B6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="Verdana" w:hAnsi="Verdana"/>
          <w:color w:val="333333"/>
        </w:rPr>
        <w:t xml:space="preserve">        </w:t>
      </w:r>
      <w:r w:rsidRPr="00B035B6">
        <w:rPr>
          <w:rFonts w:ascii="Verdana" w:hAnsi="Verdana"/>
          <w:color w:val="333333"/>
        </w:rPr>
        <w:t>Захваченных в плен нередко убивали и съедали, а головы врагов высушивали и хранили в качестве военных трофеев. Тела воинов-маори практически полностью покрывал</w:t>
      </w:r>
      <w:r>
        <w:rPr>
          <w:rFonts w:ascii="Verdana" w:hAnsi="Verdana"/>
          <w:color w:val="333333"/>
        </w:rPr>
        <w:t>и рисунки</w:t>
      </w:r>
      <w:r w:rsidRPr="00B035B6">
        <w:rPr>
          <w:rFonts w:ascii="Verdana" w:hAnsi="Verdana"/>
          <w:color w:val="333333"/>
        </w:rPr>
        <w:t>, которые заполнялись краской. </w:t>
      </w:r>
    </w:p>
    <w:p w:rsidR="001064E2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B035B6">
        <w:rPr>
          <w:rFonts w:ascii="Verdana" w:hAnsi="Verdana"/>
          <w:color w:val="333333"/>
        </w:rPr>
        <w:lastRenderedPageBreak/>
        <w:t> </w:t>
      </w:r>
    </w:p>
    <w:p w:rsidR="003E53E9" w:rsidRPr="00B035B6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B035B6">
        <w:rPr>
          <w:rFonts w:ascii="Verdana" w:hAnsi="Verdana"/>
          <w:color w:val="333333"/>
        </w:rPr>
        <w:t>Межплеменные войны обострились с появлением на островах европейцев, которые продавали маори алкогольные напитки и огнестрельное оружие.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B035B6">
        <w:rPr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     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  </w:t>
      </w:r>
      <w:r w:rsidRPr="00B035B6">
        <w:rPr>
          <w:rFonts w:ascii="Verdana" w:hAnsi="Verdana"/>
          <w:color w:val="333333"/>
        </w:rPr>
        <w:t xml:space="preserve">В конце XVIII века в Новой Зеландии появились европейские китобои, фермеры и миссионеры. Китобойный промысел был очень прибыльным, но довольно скоро киты были истреблены почти полностью. </w:t>
      </w:r>
    </w:p>
    <w:p w:rsidR="003E53E9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      </w:t>
      </w:r>
      <w:r w:rsidRPr="00B035B6">
        <w:rPr>
          <w:rFonts w:ascii="Verdana" w:hAnsi="Verdana"/>
          <w:color w:val="333333"/>
        </w:rPr>
        <w:t xml:space="preserve">Хотя официально Новая Зеландия была колонией Великобритании с 1804 года, легальное британское правительство там появилось только в 1883 году, когда губернатором стал Уильям </w:t>
      </w:r>
      <w:proofErr w:type="spellStart"/>
      <w:r w:rsidRPr="00B035B6">
        <w:rPr>
          <w:rFonts w:ascii="Verdana" w:hAnsi="Verdana"/>
          <w:color w:val="333333"/>
        </w:rPr>
        <w:t>Хобсон</w:t>
      </w:r>
      <w:proofErr w:type="spellEnd"/>
      <w:r w:rsidRPr="00B035B6">
        <w:rPr>
          <w:rFonts w:ascii="Verdana" w:hAnsi="Verdana"/>
          <w:color w:val="333333"/>
        </w:rPr>
        <w:t xml:space="preserve">. </w:t>
      </w:r>
    </w:p>
    <w:p w:rsidR="003E53E9" w:rsidRDefault="00FF7E8F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FF7E8F">
        <w:rPr>
          <w:rFonts w:ascii="Verdana" w:hAnsi="Verdana"/>
          <w:noProof/>
          <w:color w:val="333333"/>
        </w:rPr>
        <w:drawing>
          <wp:anchor distT="0" distB="0" distL="114300" distR="114300" simplePos="0" relativeHeight="251683840" behindDoc="0" locked="0" layoutInCell="1" allowOverlap="1" wp14:anchorId="798A28EF" wp14:editId="44514EB0">
            <wp:simplePos x="0" y="0"/>
            <wp:positionH relativeFrom="margin">
              <wp:posOffset>-22860</wp:posOffset>
            </wp:positionH>
            <wp:positionV relativeFrom="paragraph">
              <wp:posOffset>37465</wp:posOffset>
            </wp:positionV>
            <wp:extent cx="1924050" cy="2943225"/>
            <wp:effectExtent l="19050" t="19050" r="19050" b="28575"/>
            <wp:wrapSquare wrapText="bothSides"/>
            <wp:docPr id="3" name="Рисунок 3" descr="C:\Users\User\Downloads\12086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208624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43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>
        <w:rPr>
          <w:rFonts w:ascii="Verdana" w:hAnsi="Verdana"/>
          <w:color w:val="333333"/>
        </w:rPr>
        <w:t xml:space="preserve">      </w:t>
      </w:r>
      <w:r w:rsidR="003E53E9" w:rsidRPr="00B035B6">
        <w:rPr>
          <w:rFonts w:ascii="Verdana" w:hAnsi="Verdana"/>
          <w:color w:val="333333"/>
        </w:rPr>
        <w:t xml:space="preserve">В 1840 году </w:t>
      </w:r>
      <w:proofErr w:type="spellStart"/>
      <w:r w:rsidR="003E53E9" w:rsidRPr="00B035B6">
        <w:rPr>
          <w:rFonts w:ascii="Verdana" w:hAnsi="Verdana"/>
          <w:color w:val="333333"/>
        </w:rPr>
        <w:t>Хобсон</w:t>
      </w:r>
      <w:proofErr w:type="spellEnd"/>
      <w:r w:rsidR="003E53E9" w:rsidRPr="00B035B6">
        <w:rPr>
          <w:rFonts w:ascii="Verdana" w:hAnsi="Verdana"/>
          <w:color w:val="333333"/>
        </w:rPr>
        <w:t xml:space="preserve"> подписал договор </w:t>
      </w:r>
      <w:proofErr w:type="spellStart"/>
      <w:r w:rsidR="003E53E9" w:rsidRPr="00B035B6">
        <w:rPr>
          <w:rFonts w:ascii="Verdana" w:hAnsi="Verdana"/>
          <w:color w:val="333333"/>
        </w:rPr>
        <w:t>Ваитанги</w:t>
      </w:r>
      <w:proofErr w:type="spellEnd"/>
      <w:r w:rsidR="003E53E9" w:rsidRPr="00B035B6">
        <w:rPr>
          <w:rFonts w:ascii="Verdana" w:hAnsi="Verdana"/>
          <w:color w:val="333333"/>
        </w:rPr>
        <w:t xml:space="preserve"> с более чем 500 </w:t>
      </w:r>
      <w:proofErr w:type="spellStart"/>
      <w:r w:rsidR="003E53E9" w:rsidRPr="00B035B6">
        <w:rPr>
          <w:rFonts w:ascii="Verdana" w:hAnsi="Verdana"/>
          <w:color w:val="333333"/>
        </w:rPr>
        <w:t>маорийских</w:t>
      </w:r>
      <w:proofErr w:type="spellEnd"/>
      <w:r w:rsidR="003E53E9" w:rsidRPr="00B035B6">
        <w:rPr>
          <w:rFonts w:ascii="Verdana" w:hAnsi="Verdana"/>
          <w:color w:val="333333"/>
        </w:rPr>
        <w:t xml:space="preserve"> вождей. Согласно этому договору Новая Земля считалась владением Великобритании, вожди уступили английскому монарху все права и полномочия своего суверенитета. Маори получили право владеть землями, лесами и рыбными угодьями. </w:t>
      </w:r>
    </w:p>
    <w:p w:rsidR="003E53E9" w:rsidRPr="00B035B6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      </w:t>
      </w:r>
      <w:r w:rsidRPr="00B035B6">
        <w:rPr>
          <w:rFonts w:ascii="Verdana" w:hAnsi="Verdana"/>
          <w:color w:val="333333"/>
        </w:rPr>
        <w:t>Договор Ваитанги разрешал европейцам селиться в Новой Зеландии. После его подписания началось обращение маори в христианство. Поток переселенцев из Европы значительно возрос. Начался захват земель маори путем обманных сделок и насильственных захватов, чему этот отважный народ отчаянно сопротивлялся. </w:t>
      </w:r>
    </w:p>
    <w:p w:rsidR="009C02DE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B035B6">
        <w:rPr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    </w:t>
      </w:r>
      <w:r w:rsidRPr="00B035B6">
        <w:rPr>
          <w:rFonts w:ascii="Verdana" w:hAnsi="Verdana"/>
          <w:color w:val="333333"/>
        </w:rPr>
        <w:t xml:space="preserve">В 1845-1847 году произошла первая </w:t>
      </w:r>
      <w:proofErr w:type="spellStart"/>
      <w:r w:rsidRPr="00B035B6">
        <w:rPr>
          <w:rFonts w:ascii="Verdana" w:hAnsi="Verdana"/>
          <w:color w:val="333333"/>
        </w:rPr>
        <w:t>маорийская</w:t>
      </w:r>
      <w:proofErr w:type="spellEnd"/>
      <w:r w:rsidRPr="00B035B6">
        <w:rPr>
          <w:rFonts w:ascii="Verdana" w:hAnsi="Verdana"/>
          <w:color w:val="333333"/>
        </w:rPr>
        <w:t xml:space="preserve"> война. Но кто такие маори против европейцев, за плечами которых стояла могущественная держава.</w:t>
      </w:r>
    </w:p>
    <w:p w:rsidR="009C02DE" w:rsidRDefault="009C02DE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      </w:t>
      </w:r>
      <w:r w:rsidR="003E53E9" w:rsidRPr="00B035B6">
        <w:rPr>
          <w:rFonts w:ascii="Verdana" w:hAnsi="Verdana"/>
          <w:color w:val="333333"/>
        </w:rPr>
        <w:t xml:space="preserve"> Вплоть до 1872 года маори постоянно поднимали восстания, и англичанам пришлось даже посылать в Новую Зеландию армию и военные корабли, чтобы усмирить воинственные племена. </w:t>
      </w:r>
    </w:p>
    <w:p w:rsidR="001064E2" w:rsidRDefault="009C02DE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1064E2">
        <w:rPr>
          <w:rFonts w:ascii="Verdana" w:hAnsi="Verdana"/>
          <w:noProof/>
          <w:color w:val="333333"/>
        </w:rPr>
        <w:drawing>
          <wp:anchor distT="0" distB="0" distL="114300" distR="114300" simplePos="0" relativeHeight="251686912" behindDoc="0" locked="0" layoutInCell="1" allowOverlap="1" wp14:anchorId="7AC3BCFF" wp14:editId="42368A42">
            <wp:simplePos x="0" y="0"/>
            <wp:positionH relativeFrom="margin">
              <wp:align>right</wp:align>
            </wp:positionH>
            <wp:positionV relativeFrom="paragraph">
              <wp:posOffset>26670</wp:posOffset>
            </wp:positionV>
            <wp:extent cx="2928620" cy="2133600"/>
            <wp:effectExtent l="19050" t="19050" r="24130" b="19050"/>
            <wp:wrapSquare wrapText="bothSides"/>
            <wp:docPr id="25" name="Рисунок 25" descr="C:\Users\User\Downloads\1580333357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15803333572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05"/>
                    <a:stretch/>
                  </pic:blipFill>
                  <pic:spPr bwMode="auto">
                    <a:xfrm>
                      <a:off x="0" y="0"/>
                      <a:ext cx="2928620" cy="21336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color w:val="333333"/>
        </w:rPr>
        <w:t xml:space="preserve">     </w:t>
      </w:r>
      <w:r w:rsidR="003E53E9" w:rsidRPr="00B035B6">
        <w:rPr>
          <w:rFonts w:ascii="Verdana" w:hAnsi="Verdana"/>
          <w:color w:val="333333"/>
        </w:rPr>
        <w:t>В конце концов маори все равно потеряли большую часть своей земли.</w:t>
      </w:r>
      <w:r w:rsidR="003E53E9">
        <w:rPr>
          <w:rFonts w:ascii="Verdana" w:hAnsi="Verdana"/>
          <w:color w:val="333333"/>
        </w:rPr>
        <w:t xml:space="preserve">  </w:t>
      </w:r>
      <w:r w:rsidR="003E53E9" w:rsidRPr="00B035B6">
        <w:rPr>
          <w:rFonts w:ascii="Verdana" w:hAnsi="Verdana"/>
          <w:color w:val="333333"/>
        </w:rPr>
        <w:t>В 1975 году в Новой Зеландии был учрежден Трибунал Ва</w:t>
      </w:r>
      <w:r>
        <w:rPr>
          <w:rFonts w:ascii="Verdana" w:hAnsi="Verdana"/>
          <w:color w:val="333333"/>
        </w:rPr>
        <w:t>й</w:t>
      </w:r>
      <w:r w:rsidR="003E53E9" w:rsidRPr="00B035B6">
        <w:rPr>
          <w:rFonts w:ascii="Verdana" w:hAnsi="Verdana"/>
          <w:color w:val="333333"/>
        </w:rPr>
        <w:t xml:space="preserve">танги. Он рассматривает жалобы на нарушение прав маори начиная с 1840 года. </w:t>
      </w:r>
    </w:p>
    <w:p w:rsidR="009C02DE" w:rsidRDefault="001064E2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        </w:t>
      </w:r>
      <w:r w:rsidR="003E53E9" w:rsidRPr="00B035B6">
        <w:rPr>
          <w:rFonts w:ascii="Verdana" w:hAnsi="Verdana"/>
          <w:color w:val="333333"/>
        </w:rPr>
        <w:t xml:space="preserve">Хотя день </w:t>
      </w:r>
      <w:r w:rsidR="003E53E9" w:rsidRPr="001064E2">
        <w:rPr>
          <w:rFonts w:ascii="Verdana" w:hAnsi="Verdana"/>
          <w:color w:val="333333"/>
        </w:rPr>
        <w:t>Ва</w:t>
      </w:r>
      <w:r w:rsidR="009C02DE">
        <w:rPr>
          <w:rFonts w:ascii="Verdana" w:hAnsi="Verdana"/>
          <w:color w:val="333333"/>
        </w:rPr>
        <w:t>й</w:t>
      </w:r>
      <w:r w:rsidR="003E53E9" w:rsidRPr="001064E2">
        <w:rPr>
          <w:rFonts w:ascii="Verdana" w:hAnsi="Verdana"/>
          <w:color w:val="333333"/>
        </w:rPr>
        <w:t>танги 6 февраля</w:t>
      </w:r>
      <w:r w:rsidR="003E53E9" w:rsidRPr="00B035B6">
        <w:rPr>
          <w:rFonts w:ascii="Verdana" w:hAnsi="Verdana"/>
          <w:color w:val="333333"/>
        </w:rPr>
        <w:t xml:space="preserve"> является в Новой Зеландии </w:t>
      </w:r>
      <w:r w:rsidR="003E53E9" w:rsidRPr="00B035B6">
        <w:rPr>
          <w:rFonts w:ascii="Verdana" w:hAnsi="Verdana"/>
          <w:color w:val="333333"/>
        </w:rPr>
        <w:lastRenderedPageBreak/>
        <w:t xml:space="preserve">государственным праздником, но до сих пор </w:t>
      </w:r>
    </w:p>
    <w:p w:rsidR="009C02DE" w:rsidRDefault="009C02DE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</w:p>
    <w:p w:rsidR="009C02DE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B035B6">
        <w:rPr>
          <w:rFonts w:ascii="Verdana" w:hAnsi="Verdana"/>
          <w:color w:val="333333"/>
        </w:rPr>
        <w:t>этот праздник остается спорным: маори до сих пор считают европейцев захватчиками своей земли. </w:t>
      </w:r>
    </w:p>
    <w:p w:rsidR="003E53E9" w:rsidRPr="009C02DE" w:rsidRDefault="009C02DE" w:rsidP="009C02DE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="Verdana" w:hAnsi="Verdana"/>
          <w:color w:val="333333"/>
        </w:rPr>
        <w:t xml:space="preserve"> </w:t>
      </w:r>
      <w:r w:rsidRPr="009C02DE">
        <w:rPr>
          <w:rFonts w:asciiTheme="minorHAnsi" w:hAnsiTheme="minorHAnsi" w:cstheme="minorHAnsi"/>
          <w:b/>
          <w:i/>
          <w:color w:val="333333"/>
          <w:sz w:val="28"/>
          <w:szCs w:val="28"/>
        </w:rPr>
        <w:t xml:space="preserve"> «Трибунал </w:t>
      </w:r>
      <w:proofErr w:type="gramStart"/>
      <w:r w:rsidRPr="009C02DE">
        <w:rPr>
          <w:rFonts w:asciiTheme="minorHAnsi" w:hAnsiTheme="minorHAnsi" w:cstheme="minorHAnsi"/>
          <w:b/>
          <w:i/>
          <w:color w:val="333333"/>
          <w:sz w:val="28"/>
          <w:szCs w:val="28"/>
        </w:rPr>
        <w:t xml:space="preserve">Вайтанги»  </w:t>
      </w:r>
      <w:hyperlink r:id="rId39" w:history="1">
        <w:r w:rsidRPr="009C02DE">
          <w:rPr>
            <w:rStyle w:val="a3"/>
            <w:rFonts w:asciiTheme="minorHAnsi" w:hAnsiTheme="minorHAnsi" w:cstheme="minorHAnsi"/>
            <w:sz w:val="28"/>
            <w:szCs w:val="28"/>
          </w:rPr>
          <w:t>https://translated.turbopages.org/proxy_u/en-ru.ru.8906b029-631c5905-d147edf6-74722d776562/https/en.wikipedia.org/wiki/Waitangi_Tribunal</w:t>
        </w:r>
        <w:proofErr w:type="gramEnd"/>
      </w:hyperlink>
    </w:p>
    <w:p w:rsidR="009C02DE" w:rsidRPr="009C02DE" w:rsidRDefault="009C02DE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Theme="minorHAnsi" w:hAnsiTheme="minorHAnsi" w:cstheme="minorHAnsi"/>
          <w:color w:val="333333"/>
          <w:sz w:val="28"/>
          <w:szCs w:val="28"/>
        </w:rPr>
      </w:pPr>
    </w:p>
    <w:p w:rsidR="003E53E9" w:rsidRDefault="001064E2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Verdana" w:hAnsi="Verdana"/>
          <w:color w:val="333333"/>
        </w:rPr>
      </w:pPr>
      <w:r w:rsidRPr="00F608D8">
        <w:rPr>
          <w:rFonts w:ascii="Verdana" w:hAnsi="Verdana"/>
          <w:noProof/>
          <w:color w:val="333333"/>
        </w:rPr>
        <w:drawing>
          <wp:anchor distT="0" distB="0" distL="114300" distR="114300" simplePos="0" relativeHeight="251672576" behindDoc="0" locked="0" layoutInCell="1" allowOverlap="1" wp14:anchorId="11C9EAC0" wp14:editId="0A3F8379">
            <wp:simplePos x="0" y="0"/>
            <wp:positionH relativeFrom="margin">
              <wp:posOffset>71755</wp:posOffset>
            </wp:positionH>
            <wp:positionV relativeFrom="paragraph">
              <wp:posOffset>36195</wp:posOffset>
            </wp:positionV>
            <wp:extent cx="2066925" cy="3028950"/>
            <wp:effectExtent l="19050" t="19050" r="28575" b="19050"/>
            <wp:wrapSquare wrapText="bothSides"/>
            <wp:docPr id="4" name="Рисунок 4" descr="C:\Users\User\Downloads\260px-Te_Puni_Maori_Chi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260px-Te_Puni_Maori_Chief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0289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 w:rsidRPr="00B035B6">
        <w:rPr>
          <w:rFonts w:ascii="Verdana" w:hAnsi="Verdana"/>
          <w:color w:val="333333"/>
        </w:rPr>
        <w:t> </w:t>
      </w:r>
      <w:r w:rsidR="003E53E9">
        <w:rPr>
          <w:rFonts w:ascii="Verdana" w:hAnsi="Verdana"/>
          <w:color w:val="333333"/>
        </w:rPr>
        <w:t xml:space="preserve">   </w:t>
      </w:r>
      <w:r w:rsidR="009C02DE">
        <w:rPr>
          <w:rFonts w:ascii="Verdana" w:hAnsi="Verdana"/>
          <w:color w:val="333333"/>
        </w:rPr>
        <w:t xml:space="preserve">      </w:t>
      </w:r>
      <w:r w:rsidR="003E53E9" w:rsidRPr="00B035B6">
        <w:rPr>
          <w:rFonts w:ascii="Verdana" w:hAnsi="Verdana"/>
          <w:color w:val="333333"/>
        </w:rPr>
        <w:t xml:space="preserve">Однако маори смогли перенять культуру и религию европейцев, и сегодня они интегрированы в единое новозеландское общество. </w:t>
      </w:r>
    </w:p>
    <w:p w:rsidR="003E53E9" w:rsidRPr="00B62552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B62552">
        <w:rPr>
          <w:rFonts w:asciiTheme="minorHAnsi" w:hAnsiTheme="minorHAnsi" w:cstheme="minorHAnsi"/>
          <w:color w:val="333333"/>
          <w:sz w:val="28"/>
          <w:szCs w:val="28"/>
        </w:rPr>
        <w:t xml:space="preserve">       К народности маори принадлежит менее 15% населения современной Новой Зеландии, причем чистокровных маори среди них еще меньше. При таком стремительном исчезновении этого народа, скоро лишь из учебников по истории можно будет узнать о том, кто такие маори.</w:t>
      </w:r>
      <w:r w:rsidRPr="00B62552">
        <w:rPr>
          <w:rFonts w:asciiTheme="minorHAnsi" w:hAnsiTheme="minorHAnsi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E53E9" w:rsidRPr="009C02DE" w:rsidRDefault="009C02DE" w:rsidP="003E53E9">
      <w:pPr>
        <w:pStyle w:val="a4"/>
        <w:shd w:val="clear" w:color="auto" w:fill="FFFFFF"/>
        <w:spacing w:before="150" w:beforeAutospacing="0" w:after="150" w:afterAutospacing="0" w:line="276" w:lineRule="auto"/>
        <w:ind w:firstLine="567"/>
        <w:jc w:val="both"/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</w:pPr>
      <w:r w:rsidRPr="009C02DE">
        <w:rPr>
          <w:rFonts w:asciiTheme="minorHAnsi" w:hAnsiTheme="minorHAnsi" w:cstheme="minorHAnsi"/>
          <w:noProof/>
          <w:color w:val="161616"/>
          <w:sz w:val="28"/>
          <w:szCs w:val="28"/>
          <w:shd w:val="clear" w:color="auto" w:fill="FFFFFF"/>
        </w:rPr>
        <w:drawing>
          <wp:anchor distT="0" distB="0" distL="114300" distR="114300" simplePos="0" relativeHeight="251687936" behindDoc="0" locked="0" layoutInCell="1" allowOverlap="1" wp14:anchorId="11414D25" wp14:editId="11393E24">
            <wp:simplePos x="0" y="0"/>
            <wp:positionH relativeFrom="margin">
              <wp:align>right</wp:align>
            </wp:positionH>
            <wp:positionV relativeFrom="paragraph">
              <wp:posOffset>1451610</wp:posOffset>
            </wp:positionV>
            <wp:extent cx="3576320" cy="2362200"/>
            <wp:effectExtent l="0" t="0" r="5080" b="0"/>
            <wp:wrapSquare wrapText="bothSides"/>
            <wp:docPr id="27" name="Рисунок 27" descr="C:\Users\User\Downloads\3d584a057851a58f392ad3428549a227--maori-art-found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3d584a057851a58f392ad3428549a227--maori-art-foundatio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676"/>
                    <a:stretch/>
                  </pic:blipFill>
                  <pic:spPr bwMode="auto">
                    <a:xfrm>
                      <a:off x="0" y="0"/>
                      <a:ext cx="357632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 w:rsidRPr="00B62552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 xml:space="preserve">  Для сохранения народности в Новой Зеландии сейчас открываются повсюду Школы языка маори. Почти всегда такая школа есть при </w:t>
      </w:r>
      <w:r w:rsidR="003E53E9" w:rsidRPr="009C02DE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марае</w:t>
      </w:r>
      <w:r w:rsidR="003E53E9" w:rsidRPr="00B62552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 xml:space="preserve"> —</w:t>
      </w:r>
      <w:r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 xml:space="preserve"> </w:t>
      </w:r>
      <w:r w:rsidR="003E53E9" w:rsidRPr="00B62552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традиционном общинном доме, священном месте. Старейшины племени собирают соплеменников в марае по праздникам и в дни скорби, призывают сюда для обсуждения неотложных вопросов. Здесь под руководством старейшин молодежь обучается таким традиционным вещам, как ораторское искусство и пение, исследует родословную племени.</w:t>
      </w:r>
      <w:r w:rsidRPr="009C02D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E53E9" w:rsidRPr="00B62552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B62552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 xml:space="preserve">        Семья, клан — это одно из самых главных понятий для маори. Именно у родных они всегда находят понимание и поддержку. Недаром на языке маори слово «</w:t>
      </w:r>
      <w:proofErr w:type="spellStart"/>
      <w:r w:rsidRPr="00B62552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иви</w:t>
      </w:r>
      <w:proofErr w:type="spellEnd"/>
      <w:r w:rsidRPr="00B62552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» означает одновременно и «родичи», и «сила».</w:t>
      </w:r>
    </w:p>
    <w:p w:rsidR="008F7A46" w:rsidRDefault="008F7A46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Arial" w:hAnsi="Arial" w:cs="Arial"/>
          <w:color w:val="161616"/>
          <w:shd w:val="clear" w:color="auto" w:fill="FFFFFF"/>
        </w:rPr>
      </w:pPr>
    </w:p>
    <w:p w:rsidR="008F7A46" w:rsidRDefault="008F7A46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="Arial" w:hAnsi="Arial" w:cs="Arial"/>
          <w:color w:val="161616"/>
          <w:shd w:val="clear" w:color="auto" w:fill="FFFFFF"/>
        </w:rPr>
      </w:pPr>
    </w:p>
    <w:p w:rsidR="003E53E9" w:rsidRPr="004277E8" w:rsidRDefault="003E53E9" w:rsidP="003E53E9">
      <w:pPr>
        <w:pStyle w:val="a4"/>
        <w:shd w:val="clear" w:color="auto" w:fill="FFFFFF"/>
        <w:spacing w:before="150" w:beforeAutospacing="0" w:after="150" w:afterAutospacing="0" w:line="276" w:lineRule="auto"/>
        <w:jc w:val="both"/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</w:pPr>
      <w:r w:rsidRPr="004277E8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29610DB5" wp14:editId="0B579AD8">
            <wp:simplePos x="0" y="0"/>
            <wp:positionH relativeFrom="margin">
              <wp:posOffset>3643630</wp:posOffset>
            </wp:positionH>
            <wp:positionV relativeFrom="paragraph">
              <wp:posOffset>280035</wp:posOffset>
            </wp:positionV>
            <wp:extent cx="2295525" cy="2800350"/>
            <wp:effectExtent l="19050" t="19050" r="28575" b="1905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6" t="13084" r="36430" b="11493"/>
                    <a:stretch/>
                  </pic:blipFill>
                  <pic:spPr bwMode="auto">
                    <a:xfrm>
                      <a:off x="0" y="0"/>
                      <a:ext cx="2295525" cy="2800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7E8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 xml:space="preserve">          </w:t>
      </w:r>
      <w:r w:rsidRPr="004277E8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Любовь к родной Земле — это самая главная для маори любовь. Маори называют себя «</w:t>
      </w:r>
      <w:proofErr w:type="spellStart"/>
      <w:r w:rsidRPr="004277E8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тангата</w:t>
      </w:r>
      <w:proofErr w:type="spellEnd"/>
      <w:r w:rsidRPr="004277E8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4277E8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фенуа</w:t>
      </w:r>
      <w:proofErr w:type="spellEnd"/>
      <w:r w:rsidRPr="004277E8">
        <w:rPr>
          <w:rFonts w:asciiTheme="minorHAnsi" w:hAnsiTheme="minorHAnsi" w:cstheme="minorHAnsi"/>
          <w:color w:val="161616"/>
          <w:sz w:val="28"/>
          <w:szCs w:val="28"/>
          <w:shd w:val="clear" w:color="auto" w:fill="FFFFFF"/>
        </w:rPr>
        <w:t>», люди Земли. У маори даже есть пословица: «Люди приходят и уходят, а Земля остается».</w:t>
      </w:r>
    </w:p>
    <w:p w:rsidR="003E53E9" w:rsidRPr="00C47111" w:rsidRDefault="003E53E9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161616"/>
          <w:sz w:val="28"/>
          <w:szCs w:val="28"/>
        </w:rPr>
      </w:pPr>
      <w:r>
        <w:rPr>
          <w:rFonts w:asciiTheme="minorHAnsi" w:hAnsiTheme="minorHAnsi" w:cstheme="minorHAnsi"/>
          <w:color w:val="161616"/>
          <w:sz w:val="28"/>
          <w:szCs w:val="28"/>
        </w:rPr>
        <w:t xml:space="preserve">         </w:t>
      </w:r>
      <w:r w:rsidRPr="00C47111">
        <w:rPr>
          <w:rFonts w:asciiTheme="minorHAnsi" w:hAnsiTheme="minorHAnsi" w:cstheme="minorHAnsi"/>
          <w:color w:val="161616"/>
          <w:sz w:val="28"/>
          <w:szCs w:val="28"/>
        </w:rPr>
        <w:t xml:space="preserve">Женщина всегда пользовалась у </w:t>
      </w:r>
      <w:r>
        <w:rPr>
          <w:rFonts w:asciiTheme="minorHAnsi" w:hAnsiTheme="minorHAnsi" w:cstheme="minorHAnsi"/>
          <w:color w:val="161616"/>
          <w:sz w:val="28"/>
          <w:szCs w:val="28"/>
        </w:rPr>
        <w:t xml:space="preserve">маори </w:t>
      </w:r>
      <w:r w:rsidRPr="00C47111">
        <w:rPr>
          <w:rFonts w:asciiTheme="minorHAnsi" w:hAnsiTheme="minorHAnsi" w:cstheme="minorHAnsi"/>
          <w:color w:val="161616"/>
          <w:sz w:val="28"/>
          <w:szCs w:val="28"/>
        </w:rPr>
        <w:t>особым уважением. Она сама, как Земля, способна давать жизнь. До прихода европейцев у маори был матриархат. Слово женщины, особенно уже пожившей и родившей много детей, было законом. Женщина могла, например, призвать племя к мести, и тогда начиналась война.</w:t>
      </w:r>
    </w:p>
    <w:p w:rsidR="003E53E9" w:rsidRDefault="003E53E9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161616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ADC0BE3" wp14:editId="26C0DEE1">
            <wp:simplePos x="0" y="0"/>
            <wp:positionH relativeFrom="column">
              <wp:posOffset>-80010</wp:posOffset>
            </wp:positionH>
            <wp:positionV relativeFrom="paragraph">
              <wp:posOffset>13335</wp:posOffset>
            </wp:positionV>
            <wp:extent cx="2438400" cy="27622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4" t="11801" r="27846" b="13802"/>
                    <a:stretch/>
                  </pic:blipFill>
                  <pic:spPr bwMode="auto">
                    <a:xfrm>
                      <a:off x="0" y="0"/>
                      <a:ext cx="243840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color w:val="161616"/>
          <w:sz w:val="28"/>
          <w:szCs w:val="28"/>
        </w:rPr>
        <w:t xml:space="preserve">       </w:t>
      </w:r>
      <w:r w:rsidRPr="00C47111">
        <w:rPr>
          <w:rFonts w:asciiTheme="minorHAnsi" w:hAnsiTheme="minorHAnsi" w:cstheme="minorHAnsi"/>
          <w:color w:val="161616"/>
          <w:sz w:val="28"/>
          <w:szCs w:val="28"/>
        </w:rPr>
        <w:t>Умереть, сражаясь, считалось гораздо более достойным, чем умереть от болезни или от старости. Если убитый в честном бою противник при жизни проявил себя ловким и храбрым воином, у маори было принято съедать определенные части его тела.</w:t>
      </w:r>
    </w:p>
    <w:p w:rsidR="003E53E9" w:rsidRPr="00C47111" w:rsidRDefault="003E53E9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161616"/>
          <w:sz w:val="28"/>
          <w:szCs w:val="28"/>
        </w:rPr>
      </w:pPr>
      <w:r>
        <w:rPr>
          <w:rFonts w:asciiTheme="minorHAnsi" w:hAnsiTheme="minorHAnsi" w:cstheme="minorHAnsi"/>
          <w:color w:val="161616"/>
          <w:sz w:val="28"/>
          <w:szCs w:val="28"/>
        </w:rPr>
        <w:t xml:space="preserve">       </w:t>
      </w:r>
      <w:r w:rsidRPr="00C47111">
        <w:rPr>
          <w:rFonts w:asciiTheme="minorHAnsi" w:hAnsiTheme="minorHAnsi" w:cstheme="minorHAnsi"/>
          <w:color w:val="161616"/>
          <w:sz w:val="28"/>
          <w:szCs w:val="28"/>
        </w:rPr>
        <w:t xml:space="preserve"> Маори верили, что таким образом наследуют соответствующие качества врага. Например, храброе сердце. Но с приходом </w:t>
      </w:r>
      <w:proofErr w:type="spellStart"/>
      <w:r w:rsidRPr="00C47111">
        <w:rPr>
          <w:rFonts w:asciiTheme="minorHAnsi" w:hAnsiTheme="minorHAnsi" w:cstheme="minorHAnsi"/>
          <w:color w:val="161616"/>
          <w:sz w:val="28"/>
          <w:szCs w:val="28"/>
        </w:rPr>
        <w:t>пакеха</w:t>
      </w:r>
      <w:proofErr w:type="spellEnd"/>
      <w:r w:rsidRPr="00C47111">
        <w:rPr>
          <w:rFonts w:asciiTheme="minorHAnsi" w:hAnsiTheme="minorHAnsi" w:cstheme="minorHAnsi"/>
          <w:color w:val="161616"/>
          <w:sz w:val="28"/>
          <w:szCs w:val="28"/>
        </w:rPr>
        <w:t xml:space="preserve"> эта традиция потеряла смысл: колонизаторы принесли в нашу жизнь огнестрельное оружие, и само понятие честного боя, в котором побеждал сильнейший, было утрачено. Поэтому маори перестали практиковать ритуальный каннибализм.</w:t>
      </w:r>
    </w:p>
    <w:p w:rsidR="004277E8" w:rsidRDefault="004277E8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C47111">
        <w:rPr>
          <w:rFonts w:asciiTheme="minorHAnsi" w:hAnsiTheme="minorHAnsi" w:cstheme="minorHAnsi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07133A6E" wp14:editId="07B53AFF">
            <wp:simplePos x="0" y="0"/>
            <wp:positionH relativeFrom="column">
              <wp:posOffset>481965</wp:posOffset>
            </wp:positionH>
            <wp:positionV relativeFrom="paragraph">
              <wp:posOffset>12065</wp:posOffset>
            </wp:positionV>
            <wp:extent cx="4629150" cy="1333500"/>
            <wp:effectExtent l="0" t="0" r="0" b="0"/>
            <wp:wrapSquare wrapText="bothSides"/>
            <wp:docPr id="14" name="Рисунок 14" descr="C:\Users\User\Downloads\Без названия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Без названия (15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7E8" w:rsidRDefault="004277E8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</w:p>
    <w:p w:rsidR="004277E8" w:rsidRDefault="004277E8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</w:p>
    <w:p w:rsidR="003E53E9" w:rsidRDefault="004277E8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  </w:t>
      </w:r>
      <w:r w:rsidR="003E53E9" w:rsidRPr="00C4711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Еще один обычай народа маори – </w:t>
      </w:r>
      <w:r w:rsidR="003E53E9" w:rsidRPr="00C47111">
        <w:rPr>
          <w:rFonts w:asciiTheme="minorHAnsi" w:hAnsiTheme="minorHAnsi" w:cstheme="minorHAnsi"/>
          <w:b/>
          <w:bCs/>
          <w:color w:val="000000"/>
          <w:sz w:val="28"/>
          <w:szCs w:val="28"/>
          <w:shd w:val="clear" w:color="auto" w:fill="FFFFFF"/>
        </w:rPr>
        <w:t>изготовление талисманов и амулетов из дерева</w:t>
      </w:r>
      <w:r w:rsidR="003E53E9" w:rsidRPr="00C4711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. Все они несут в себе определенный смысл. Так, хвост кита символизирует силу, а спираль обозначает спокойствие. </w:t>
      </w:r>
    </w:p>
    <w:p w:rsidR="004277E8" w:rsidRDefault="004277E8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8A5A12">
        <w:rPr>
          <w:rFonts w:asciiTheme="minorHAnsi" w:hAnsiTheme="minorHAnsi" w:cstheme="minorHAnsi"/>
          <w:noProof/>
          <w:color w:val="000000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76672" behindDoc="0" locked="0" layoutInCell="1" allowOverlap="1" wp14:anchorId="20937979" wp14:editId="54A7DC31">
            <wp:simplePos x="0" y="0"/>
            <wp:positionH relativeFrom="margin">
              <wp:align>right</wp:align>
            </wp:positionH>
            <wp:positionV relativeFrom="paragraph">
              <wp:posOffset>436245</wp:posOffset>
            </wp:positionV>
            <wp:extent cx="3067050" cy="1790700"/>
            <wp:effectExtent l="0" t="0" r="0" b="0"/>
            <wp:wrapSquare wrapText="bothSides"/>
            <wp:docPr id="15" name="Рисунок 15" descr="C:\Users\User\Downloads\Без названия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Без названия (16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3E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</w:t>
      </w:r>
    </w:p>
    <w:p w:rsidR="003E53E9" w:rsidRPr="008A5A12" w:rsidRDefault="004277E8" w:rsidP="003E53E9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 </w:t>
      </w:r>
      <w:r w:rsidR="003E53E9" w:rsidRPr="00C4711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Фигурки птиц, обозначают связь моря с землей. Самым мощным оберегом от злых сил является «</w:t>
      </w:r>
      <w:proofErr w:type="spellStart"/>
      <w:r w:rsidR="003E53E9" w:rsidRPr="00C4711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манайя</w:t>
      </w:r>
      <w:proofErr w:type="spellEnd"/>
      <w:r w:rsidR="003E53E9" w:rsidRPr="00C4711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» – человек с головой птицы и хвостом рыбы.</w:t>
      </w:r>
      <w:r w:rsidR="003E53E9" w:rsidRPr="008A5A1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277E8" w:rsidRPr="00C04E8C" w:rsidRDefault="003E53E9" w:rsidP="004277E8">
      <w:pPr>
        <w:pStyle w:val="a4"/>
        <w:numPr>
          <w:ilvl w:val="0"/>
          <w:numId w:val="1"/>
        </w:numPr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8A5A12">
        <w:rPr>
          <w:rFonts w:asciiTheme="minorHAnsi" w:hAnsiTheme="minorHAnsi" w:cstheme="minorHAnsi"/>
          <w:b/>
          <w:i/>
          <w:color w:val="000000"/>
          <w:sz w:val="28"/>
          <w:szCs w:val="28"/>
          <w:shd w:val="clear" w:color="auto" w:fill="FFFFFF"/>
        </w:rPr>
        <w:t>«Символы маори и их значение»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hyperlink r:id="rId46" w:history="1">
        <w:r w:rsidRPr="008A5A12">
          <w:rPr>
            <w:rStyle w:val="a3"/>
            <w:rFonts w:asciiTheme="minorHAnsi" w:hAnsiTheme="minorHAnsi" w:cstheme="minorHAnsi"/>
            <w:sz w:val="28"/>
            <w:szCs w:val="28"/>
            <w:shd w:val="clear" w:color="auto" w:fill="FFFFFF"/>
          </w:rPr>
          <w:t>https://aotearoa.ru/simvoly-maori-i-ix-znachenie/</w:t>
        </w:r>
      </w:hyperlink>
    </w:p>
    <w:p w:rsidR="004277E8" w:rsidRDefault="004277E8" w:rsidP="004277E8">
      <w:pPr>
        <w:pStyle w:val="a4"/>
        <w:shd w:val="clear" w:color="auto" w:fill="FFFFFF"/>
        <w:spacing w:before="0" w:beforeAutospacing="0" w:after="360" w:afterAutospacing="0" w:line="276" w:lineRule="auto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    А теперь, дорогой друг, представляем наиболее интересные факты о Новой Зеландии – стране, где живут маори:</w:t>
      </w:r>
    </w:p>
    <w:p w:rsidR="004277E8" w:rsidRPr="00C04E8C" w:rsidRDefault="004277E8" w:rsidP="00C04E8C">
      <w:pPr>
        <w:pStyle w:val="3"/>
        <w:keepNext w:val="0"/>
        <w:keepLines w:val="0"/>
        <w:shd w:val="clear" w:color="auto" w:fill="FFFFFF"/>
        <w:spacing w:before="0" w:after="100" w:afterAutospacing="1" w:line="240" w:lineRule="auto"/>
        <w:jc w:val="center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  <w:r w:rsidRPr="00C04E8C"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  <w:t>Страна длинного белого облака</w:t>
      </w:r>
    </w:p>
    <w:p w:rsidR="004277E8" w:rsidRPr="00C04E8C" w:rsidRDefault="00C04E8C" w:rsidP="00C04E8C">
      <w:pPr>
        <w:pStyle w:val="a4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   </w:t>
      </w:r>
      <w:r w:rsidR="004277E8" w:rsidRPr="00C04E8C">
        <w:rPr>
          <w:rFonts w:asciiTheme="minorHAnsi" w:hAnsiTheme="minorHAnsi" w:cstheme="minorHAnsi"/>
          <w:color w:val="000000"/>
          <w:sz w:val="28"/>
          <w:szCs w:val="28"/>
        </w:rPr>
        <w:t xml:space="preserve">На языке маори Новая Зеландия – </w:t>
      </w:r>
      <w:proofErr w:type="spellStart"/>
      <w:r w:rsidR="004277E8" w:rsidRPr="00C04E8C">
        <w:rPr>
          <w:rFonts w:asciiTheme="minorHAnsi" w:hAnsiTheme="minorHAnsi" w:cstheme="minorHAnsi"/>
          <w:color w:val="000000"/>
          <w:sz w:val="28"/>
          <w:szCs w:val="28"/>
        </w:rPr>
        <w:t>Aoetaroa</w:t>
      </w:r>
      <w:proofErr w:type="spellEnd"/>
      <w:r w:rsidR="004277E8" w:rsidRPr="00C04E8C">
        <w:rPr>
          <w:rFonts w:asciiTheme="minorHAnsi" w:hAnsiTheme="minorHAnsi" w:cstheme="minorHAnsi"/>
          <w:color w:val="000000"/>
          <w:sz w:val="28"/>
          <w:szCs w:val="28"/>
        </w:rPr>
        <w:t xml:space="preserve"> – означает «страна длинного белого облака». Существуют различные объяснения этого названия, глубоко укоренившиеся в традиционных </w:t>
      </w:r>
      <w:proofErr w:type="spellStart"/>
      <w:r w:rsidR="004277E8" w:rsidRPr="00C04E8C">
        <w:rPr>
          <w:rFonts w:asciiTheme="minorHAnsi" w:hAnsiTheme="minorHAnsi" w:cstheme="minorHAnsi"/>
          <w:color w:val="000000"/>
          <w:sz w:val="28"/>
          <w:szCs w:val="28"/>
        </w:rPr>
        <w:t>маорийских</w:t>
      </w:r>
      <w:proofErr w:type="spellEnd"/>
      <w:r w:rsidR="004277E8" w:rsidRPr="00C04E8C">
        <w:rPr>
          <w:rFonts w:asciiTheme="minorHAnsi" w:hAnsiTheme="minorHAnsi" w:cstheme="minorHAnsi"/>
          <w:color w:val="000000"/>
          <w:sz w:val="28"/>
          <w:szCs w:val="28"/>
        </w:rPr>
        <w:t xml:space="preserve"> преданиях, но все они так или иначе связаны с идеей о том, что горизонт в Новой Зеландии часто покрывается длинными, белыми облаками и становится похожим на длинное облако, если смотреть из космоса (но возможно это просто совпадение).</w:t>
      </w:r>
    </w:p>
    <w:p w:rsidR="00512A8A" w:rsidRPr="00C04E8C" w:rsidRDefault="00512A8A" w:rsidP="00C04E8C">
      <w:pPr>
        <w:pStyle w:val="3"/>
        <w:spacing w:before="0" w:after="300"/>
        <w:jc w:val="center"/>
        <w:textAlignment w:val="baseline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  <w:r w:rsidRPr="00C04E8C">
        <w:rPr>
          <w:rFonts w:asciiTheme="minorHAnsi" w:hAnsiTheme="minorHAnsi" w:cstheme="minorHAnsi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085B9A89" wp14:editId="3D441FC2">
            <wp:simplePos x="0" y="0"/>
            <wp:positionH relativeFrom="column">
              <wp:posOffset>-108585</wp:posOffset>
            </wp:positionH>
            <wp:positionV relativeFrom="paragraph">
              <wp:posOffset>80010</wp:posOffset>
            </wp:positionV>
            <wp:extent cx="2847975" cy="1914525"/>
            <wp:effectExtent l="19050" t="19050" r="28575" b="28575"/>
            <wp:wrapSquare wrapText="bothSides"/>
            <wp:docPr id="30" name="Рисунок 30" descr="https://kiwieducation.ru/nz/wp-content/uploads/sites/2/2021/02/oe_p6prheaa-e1594920480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iwieducation.ru/nz/wp-content/uploads/sites/2/2021/02/oe_p6prheaa-e159492048046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14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4E8C">
        <w:rPr>
          <w:rFonts w:asciiTheme="minorHAnsi" w:hAnsiTheme="minorHAnsi" w:cstheme="minorHAnsi"/>
          <w:b/>
          <w:i/>
          <w:color w:val="FF0000"/>
          <w:sz w:val="28"/>
          <w:szCs w:val="28"/>
        </w:rPr>
        <w:t>Столица Новой Зеландии</w:t>
      </w:r>
    </w:p>
    <w:p w:rsidR="00C04E8C" w:rsidRPr="00C04E8C" w:rsidRDefault="00C04E8C" w:rsidP="00C04E8C">
      <w:pPr>
        <w:pStyle w:val="a4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4B4E50"/>
          <w:sz w:val="28"/>
          <w:szCs w:val="28"/>
        </w:rPr>
        <w:t xml:space="preserve">      </w:t>
      </w:r>
      <w:r w:rsidR="00512A8A" w:rsidRPr="00C04E8C">
        <w:rPr>
          <w:rFonts w:asciiTheme="minorHAnsi" w:hAnsiTheme="minorHAnsi" w:cstheme="minorHAnsi"/>
          <w:sz w:val="28"/>
          <w:szCs w:val="28"/>
        </w:rPr>
        <w:t>Окленд является крупнейшим городом Новой Зеландии. Это дом для более чем 1/4 населения страны.</w:t>
      </w:r>
    </w:p>
    <w:p w:rsidR="00C04E8C" w:rsidRDefault="00C04E8C" w:rsidP="00C04E8C">
      <w:pPr>
        <w:pStyle w:val="a4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 w:rsidRPr="00C04E8C">
        <w:rPr>
          <w:rFonts w:asciiTheme="minorHAnsi" w:hAnsiTheme="minorHAnsi" w:cstheme="minorHAnsi"/>
          <w:sz w:val="28"/>
          <w:szCs w:val="28"/>
        </w:rPr>
        <w:t xml:space="preserve">   </w:t>
      </w:r>
      <w:r w:rsidR="00512A8A" w:rsidRPr="00C04E8C">
        <w:rPr>
          <w:rFonts w:asciiTheme="minorHAnsi" w:hAnsiTheme="minorHAnsi" w:cstheme="minorHAnsi"/>
          <w:sz w:val="28"/>
          <w:szCs w:val="28"/>
        </w:rPr>
        <w:t xml:space="preserve"> Но, как ни странно, именно Веллингтон является официальной столицей. Веллингтон стал столицей с 1800-х годов, когда здания парламента были перенесены в более центральное место, в центр Новой Зеландии!</w:t>
      </w:r>
    </w:p>
    <w:p w:rsidR="00C04E8C" w:rsidRDefault="00C04E8C" w:rsidP="00C04E8C">
      <w:pPr>
        <w:pStyle w:val="a4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 w:rsidRPr="00C04E8C">
        <w:rPr>
          <w:rFonts w:asciiTheme="minorHAnsi" w:hAnsiTheme="minorHAnsi" w:cstheme="minorHAnsi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1BEE4977" wp14:editId="1F851101">
            <wp:simplePos x="0" y="0"/>
            <wp:positionH relativeFrom="margin">
              <wp:posOffset>3206115</wp:posOffset>
            </wp:positionH>
            <wp:positionV relativeFrom="paragraph">
              <wp:posOffset>64770</wp:posOffset>
            </wp:positionV>
            <wp:extent cx="2700655" cy="1943100"/>
            <wp:effectExtent l="19050" t="19050" r="23495" b="19050"/>
            <wp:wrapSquare wrapText="bothSides"/>
            <wp:docPr id="29" name="Рисунок 29" descr="https://kiwieducation.ru/nz/wp-content/uploads/sites/2/2021/02/baldwin_street_08042020-e159743992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iwieducation.ru/nz/wp-content/uploads/sites/2/2021/02/baldwin_street_08042020-e159743992343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943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2A8A" w:rsidRPr="00C04E8C" w:rsidRDefault="00512A8A" w:rsidP="00C04E8C">
      <w:pPr>
        <w:pStyle w:val="a4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FF0000"/>
          <w:sz w:val="28"/>
          <w:szCs w:val="28"/>
        </w:rPr>
      </w:pPr>
      <w:r w:rsidRPr="00C04E8C">
        <w:rPr>
          <w:rFonts w:asciiTheme="minorHAnsi" w:hAnsiTheme="minorHAnsi" w:cstheme="minorHAnsi"/>
          <w:b/>
          <w:i/>
          <w:color w:val="FF0000"/>
          <w:sz w:val="28"/>
          <w:szCs w:val="28"/>
        </w:rPr>
        <w:t>Самая крутая улица</w:t>
      </w:r>
    </w:p>
    <w:p w:rsidR="00C04E8C" w:rsidRDefault="00512A8A" w:rsidP="00C04E8C">
      <w:pPr>
        <w:pStyle w:val="a4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 w:rsidRPr="00C04E8C">
        <w:rPr>
          <w:rFonts w:asciiTheme="minorHAnsi" w:hAnsiTheme="minorHAnsi" w:cstheme="minorHAnsi"/>
          <w:sz w:val="28"/>
          <w:szCs w:val="28"/>
        </w:rPr>
        <w:t>Еще один интересный факт о Новой Зеландии </w:t>
      </w:r>
      <w:r w:rsidRPr="00C04E8C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—</w:t>
      </w:r>
      <w:hyperlink r:id="rId49" w:tgtFrame="_blank" w:history="1">
        <w:r w:rsidRPr="00C04E8C">
          <w:rPr>
            <w:rStyle w:val="a3"/>
            <w:rFonts w:asciiTheme="minorHAnsi" w:hAnsiTheme="minorHAnsi" w:cstheme="minorHAnsi"/>
            <w:color w:val="auto"/>
            <w:sz w:val="28"/>
            <w:szCs w:val="28"/>
            <w:bdr w:val="none" w:sz="0" w:space="0" w:color="auto" w:frame="1"/>
          </w:rPr>
          <w:t> </w:t>
        </w:r>
        <w:proofErr w:type="spellStart"/>
        <w:r w:rsidRPr="00C04E8C">
          <w:rPr>
            <w:rStyle w:val="a3"/>
            <w:rFonts w:asciiTheme="minorHAnsi" w:hAnsiTheme="minorHAnsi" w:cstheme="minorHAnsi"/>
            <w:color w:val="auto"/>
            <w:sz w:val="28"/>
            <w:szCs w:val="28"/>
            <w:bdr w:val="none" w:sz="0" w:space="0" w:color="auto" w:frame="1"/>
          </w:rPr>
          <w:t>Baldwin</w:t>
        </w:r>
        <w:proofErr w:type="spellEnd"/>
        <w:r w:rsidRPr="00C04E8C">
          <w:rPr>
            <w:rStyle w:val="a3"/>
            <w:rFonts w:asciiTheme="minorHAnsi" w:hAnsiTheme="minorHAnsi" w:cstheme="minorHAnsi"/>
            <w:color w:val="auto"/>
            <w:sz w:val="28"/>
            <w:szCs w:val="28"/>
            <w:bdr w:val="none" w:sz="0" w:space="0" w:color="auto" w:frame="1"/>
          </w:rPr>
          <w:t xml:space="preserve"> </w:t>
        </w:r>
        <w:proofErr w:type="spellStart"/>
        <w:r w:rsidRPr="00C04E8C">
          <w:rPr>
            <w:rStyle w:val="a3"/>
            <w:rFonts w:asciiTheme="minorHAnsi" w:hAnsiTheme="minorHAnsi" w:cstheme="minorHAnsi"/>
            <w:color w:val="auto"/>
            <w:sz w:val="28"/>
            <w:szCs w:val="28"/>
            <w:bdr w:val="none" w:sz="0" w:space="0" w:color="auto" w:frame="1"/>
          </w:rPr>
          <w:t>Street</w:t>
        </w:r>
        <w:proofErr w:type="spellEnd"/>
      </w:hyperlink>
      <w:r w:rsidRPr="00C04E8C">
        <w:rPr>
          <w:rFonts w:asciiTheme="minorHAnsi" w:hAnsiTheme="minorHAnsi" w:cstheme="minorHAnsi"/>
          <w:sz w:val="28"/>
          <w:szCs w:val="28"/>
        </w:rPr>
        <w:t xml:space="preserve">, находится во втором по величине городе Южного острова Новой Зеландии—Данидине. Длина улицы 359 метров. </w:t>
      </w:r>
      <w:proofErr w:type="spellStart"/>
      <w:r w:rsidRPr="00C04E8C">
        <w:rPr>
          <w:rFonts w:asciiTheme="minorHAnsi" w:hAnsiTheme="minorHAnsi" w:cstheme="minorHAnsi"/>
          <w:sz w:val="28"/>
          <w:szCs w:val="28"/>
        </w:rPr>
        <w:t>Болдуин</w:t>
      </w:r>
      <w:proofErr w:type="spellEnd"/>
      <w:r w:rsidRPr="00C04E8C">
        <w:rPr>
          <w:rFonts w:asciiTheme="minorHAnsi" w:hAnsiTheme="minorHAnsi" w:cstheme="minorHAnsi"/>
          <w:sz w:val="28"/>
          <w:szCs w:val="28"/>
        </w:rPr>
        <w:t xml:space="preserve">-стрит занесена в книгу рекордов Гиннеса, как самая крутая жилая улица в мире. </w:t>
      </w:r>
    </w:p>
    <w:p w:rsidR="00C04E8C" w:rsidRDefault="00C04E8C" w:rsidP="00C04E8C">
      <w:pPr>
        <w:pStyle w:val="a4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512A8A" w:rsidRPr="00C04E8C" w:rsidRDefault="00512A8A" w:rsidP="00C04E8C">
      <w:pPr>
        <w:pStyle w:val="a4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 w:rsidRPr="00C04E8C">
        <w:rPr>
          <w:rFonts w:asciiTheme="minorHAnsi" w:hAnsiTheme="minorHAnsi" w:cstheme="minorHAnsi"/>
          <w:sz w:val="28"/>
          <w:szCs w:val="28"/>
        </w:rPr>
        <w:t>На своём протяжении она поднимается на высоту почти 80 метров. Самый крутой отрезок составляет 161,2 метра, а уровень подъема на нем составляет 47,22 метра, что соответствует наклону в 19 градусов.</w:t>
      </w:r>
    </w:p>
    <w:p w:rsidR="00C04E8C" w:rsidRDefault="00C04E8C" w:rsidP="00C04E8C">
      <w:pPr>
        <w:pStyle w:val="3"/>
        <w:keepNext w:val="0"/>
        <w:keepLines w:val="0"/>
        <w:shd w:val="clear" w:color="auto" w:fill="FFFFFF"/>
        <w:spacing w:before="0" w:after="100" w:afterAutospacing="1" w:line="240" w:lineRule="auto"/>
        <w:rPr>
          <w:rFonts w:asciiTheme="minorHAnsi" w:eastAsia="Times New Roman" w:hAnsiTheme="minorHAnsi" w:cs="Times New Roman"/>
          <w:color w:val="000000"/>
          <w:lang w:eastAsia="ru-RU"/>
        </w:rPr>
      </w:pPr>
    </w:p>
    <w:p w:rsidR="004277E8" w:rsidRPr="00C04E8C" w:rsidRDefault="004277E8" w:rsidP="00C04E8C">
      <w:pPr>
        <w:pStyle w:val="3"/>
        <w:keepNext w:val="0"/>
        <w:keepLines w:val="0"/>
        <w:shd w:val="clear" w:color="auto" w:fill="FFFFFF"/>
        <w:spacing w:before="0" w:after="100" w:afterAutospacing="1" w:line="240" w:lineRule="auto"/>
        <w:rPr>
          <w:rFonts w:asciiTheme="minorHAnsi" w:hAnsiTheme="minorHAnsi" w:cstheme="minorHAnsi"/>
          <w:i/>
          <w:color w:val="FF0000"/>
          <w:sz w:val="28"/>
          <w:szCs w:val="28"/>
        </w:rPr>
      </w:pPr>
      <w:r w:rsidRPr="00C04E8C"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  <w:t>Где овец больше, чем людей</w:t>
      </w:r>
    </w:p>
    <w:p w:rsidR="004277E8" w:rsidRPr="00C04E8C" w:rsidRDefault="00C04E8C" w:rsidP="00C04E8C">
      <w:pPr>
        <w:pStyle w:val="a4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</w:t>
      </w:r>
      <w:r w:rsidR="004277E8" w:rsidRPr="00C04E8C">
        <w:rPr>
          <w:rFonts w:asciiTheme="minorHAnsi" w:hAnsiTheme="minorHAnsi" w:cstheme="minorHAnsi"/>
          <w:color w:val="000000"/>
          <w:sz w:val="28"/>
          <w:szCs w:val="28"/>
        </w:rPr>
        <w:t>Новая Зеландия – малонаселенная страна. Географически она схожа по размеру с Великобританией, но ее население составляет всего 4.47 миллиона (по сравнению с 64 миллионами Великобритании). И кроме того, овец гораздо больше, чем людей: на каждого новозеландца приходится приблизительно 6 овец – это один из самых высоких показателей в мире.</w:t>
      </w:r>
    </w:p>
    <w:p w:rsidR="004277E8" w:rsidRPr="00C04E8C" w:rsidRDefault="004277E8" w:rsidP="00C04E8C">
      <w:pPr>
        <w:pStyle w:val="3"/>
        <w:keepNext w:val="0"/>
        <w:keepLines w:val="0"/>
        <w:shd w:val="clear" w:color="auto" w:fill="FFFFFF"/>
        <w:spacing w:before="0" w:after="100" w:afterAutospacing="1" w:line="240" w:lineRule="auto"/>
        <w:ind w:firstLine="567"/>
        <w:rPr>
          <w:rFonts w:asciiTheme="minorHAnsi" w:hAnsiTheme="minorHAnsi" w:cstheme="minorHAnsi"/>
          <w:i/>
          <w:color w:val="FF0000"/>
          <w:sz w:val="28"/>
          <w:szCs w:val="28"/>
        </w:rPr>
      </w:pPr>
      <w:r w:rsidRPr="00C04E8C"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  <w:t>Эта страна первая предоставила права женщинам</w:t>
      </w:r>
    </w:p>
    <w:p w:rsidR="00A35DFD" w:rsidRPr="00C04E8C" w:rsidRDefault="004277E8" w:rsidP="00C04E8C">
      <w:pPr>
        <w:pStyle w:val="a4"/>
        <w:shd w:val="clear" w:color="auto" w:fill="FFFFFF"/>
        <w:ind w:firstLine="567"/>
        <w:jc w:val="both"/>
        <w:rPr>
          <w:rFonts w:asciiTheme="minorHAnsi" w:hAnsiTheme="minorHAnsi" w:cstheme="minorHAnsi"/>
          <w:color w:val="4B4E50"/>
          <w:sz w:val="28"/>
          <w:szCs w:val="28"/>
        </w:rPr>
      </w:pPr>
      <w:r w:rsidRPr="00C04E8C">
        <w:rPr>
          <w:rFonts w:asciiTheme="minorHAnsi" w:hAnsiTheme="minorHAnsi" w:cstheme="minorHAnsi"/>
          <w:color w:val="000000"/>
          <w:sz w:val="28"/>
          <w:szCs w:val="28"/>
        </w:rPr>
        <w:t>Самый дальний уголок планеты оказался также самым прогрессивным. Новая Зеландия предоставила права женщинам гораздо раньше, чем такие страны, как США и Великобритания, и наделила их правом голоса в 1893.</w:t>
      </w:r>
    </w:p>
    <w:p w:rsidR="00C04E8C" w:rsidRDefault="00C04E8C" w:rsidP="00C04E8C">
      <w:pPr>
        <w:pStyle w:val="a4"/>
        <w:shd w:val="clear" w:color="auto" w:fill="FFFFFF"/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C04E8C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7DA04215" wp14:editId="081429A7">
            <wp:simplePos x="0" y="0"/>
            <wp:positionH relativeFrom="margin">
              <wp:posOffset>2854325</wp:posOffset>
            </wp:positionH>
            <wp:positionV relativeFrom="paragraph">
              <wp:posOffset>-5080</wp:posOffset>
            </wp:positionV>
            <wp:extent cx="2951480" cy="1809750"/>
            <wp:effectExtent l="19050" t="19050" r="20320" b="19050"/>
            <wp:wrapSquare wrapText="bothSides"/>
            <wp:docPr id="13" name="Рисунок 13" descr="https://kiwieducation.ru/nz/wp-content/uploads/sites/2/2021/02/10-new-zealand-dollars-banknote-series-1992-obvers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iwieducation.ru/nz/wp-content/uploads/sites/2/2021/02/10-new-zealand-dollars-banknote-series-1992-obverse-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1809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DFD" w:rsidRPr="00C04E8C">
        <w:rPr>
          <w:rFonts w:asciiTheme="minorHAnsi" w:hAnsiTheme="minorHAnsi" w:cstheme="minorHAnsi"/>
          <w:sz w:val="28"/>
          <w:szCs w:val="28"/>
        </w:rPr>
        <w:t> </w:t>
      </w:r>
      <w:proofErr w:type="spellStart"/>
      <w:r w:rsidR="00D56E6F">
        <w:fldChar w:fldCharType="begin"/>
      </w:r>
      <w:r w:rsidR="00D56E6F">
        <w:instrText xml:space="preserve"> HYPERLINK "https://ru.wikipedia.org/wiki/%D0%A8%D0%B5%D0%BF%D0%BF%D0%B0%D1%80%D0%B4,_%D0%9A%D0%B5%D0%B9%D1%82" \t "_blank" </w:instrText>
      </w:r>
      <w:r w:rsidR="00D56E6F">
        <w:fldChar w:fldCharType="separate"/>
      </w:r>
      <w:r w:rsidR="00A35DFD" w:rsidRPr="00C04E8C">
        <w:rPr>
          <w:rStyle w:val="a3"/>
          <w:rFonts w:asciiTheme="minorHAnsi" w:eastAsiaTheme="majorEastAsia" w:hAnsiTheme="minorHAnsi" w:cstheme="minorHAnsi"/>
          <w:color w:val="auto"/>
          <w:sz w:val="28"/>
          <w:szCs w:val="28"/>
          <w:u w:val="none"/>
          <w:bdr w:val="none" w:sz="0" w:space="0" w:color="auto" w:frame="1"/>
        </w:rPr>
        <w:t>Кейт</w:t>
      </w:r>
      <w:proofErr w:type="spellEnd"/>
      <w:r w:rsidR="00A35DFD" w:rsidRPr="00C04E8C">
        <w:rPr>
          <w:rStyle w:val="a3"/>
          <w:rFonts w:asciiTheme="minorHAnsi" w:eastAsiaTheme="majorEastAsia" w:hAnsiTheme="minorHAnsi" w:cstheme="minorHAnsi"/>
          <w:color w:val="auto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="00A35DFD" w:rsidRPr="00C04E8C">
        <w:rPr>
          <w:rStyle w:val="a3"/>
          <w:rFonts w:asciiTheme="minorHAnsi" w:eastAsiaTheme="majorEastAsia" w:hAnsiTheme="minorHAnsi" w:cstheme="minorHAnsi"/>
          <w:color w:val="auto"/>
          <w:sz w:val="28"/>
          <w:szCs w:val="28"/>
          <w:u w:val="none"/>
          <w:bdr w:val="none" w:sz="0" w:space="0" w:color="auto" w:frame="1"/>
        </w:rPr>
        <w:t>Шеппард</w:t>
      </w:r>
      <w:proofErr w:type="spellEnd"/>
      <w:r w:rsidR="00D56E6F">
        <w:rPr>
          <w:rStyle w:val="a3"/>
          <w:rFonts w:asciiTheme="minorHAnsi" w:eastAsiaTheme="majorEastAsia" w:hAnsiTheme="minorHAnsi" w:cstheme="minorHAnsi"/>
          <w:color w:val="auto"/>
          <w:sz w:val="28"/>
          <w:szCs w:val="28"/>
          <w:u w:val="none"/>
          <w:bdr w:val="none" w:sz="0" w:space="0" w:color="auto" w:frame="1"/>
        </w:rPr>
        <w:fldChar w:fldCharType="end"/>
      </w:r>
      <w:r w:rsidR="00A35DFD" w:rsidRPr="00C04E8C">
        <w:rPr>
          <w:rFonts w:asciiTheme="minorHAnsi" w:hAnsiTheme="minorHAnsi" w:cstheme="minorHAnsi"/>
          <w:sz w:val="28"/>
          <w:szCs w:val="28"/>
        </w:rPr>
        <w:t xml:space="preserve"> (изображена на банкноте в 10 новозеландских долларов) возглавила собственную компанию, за предоставление женщинам избирательных прав. </w:t>
      </w:r>
    </w:p>
    <w:p w:rsidR="004277E8" w:rsidRPr="00C04E8C" w:rsidRDefault="00A35DFD" w:rsidP="00C04E8C">
      <w:pPr>
        <w:pStyle w:val="a4"/>
        <w:shd w:val="clear" w:color="auto" w:fill="FFFFFF"/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C04E8C">
        <w:rPr>
          <w:rFonts w:asciiTheme="minorHAnsi" w:hAnsiTheme="minorHAnsi" w:cstheme="minorHAnsi"/>
          <w:sz w:val="28"/>
          <w:szCs w:val="28"/>
        </w:rPr>
        <w:t>С тех пор Новая Зеландия стала лидером женских избирательных движений.</w:t>
      </w:r>
    </w:p>
    <w:p w:rsidR="004277E8" w:rsidRPr="009770B8" w:rsidRDefault="004277E8" w:rsidP="009770B8">
      <w:pPr>
        <w:pStyle w:val="3"/>
        <w:keepNext w:val="0"/>
        <w:keepLines w:val="0"/>
        <w:shd w:val="clear" w:color="auto" w:fill="FFFFFF"/>
        <w:spacing w:before="0" w:after="100" w:afterAutospacing="1" w:line="240" w:lineRule="auto"/>
        <w:jc w:val="center"/>
        <w:rPr>
          <w:rFonts w:asciiTheme="minorHAnsi" w:hAnsiTheme="minorHAnsi" w:cstheme="minorHAnsi"/>
          <w:i/>
          <w:color w:val="FF0000"/>
          <w:sz w:val="28"/>
          <w:szCs w:val="28"/>
        </w:rPr>
      </w:pPr>
      <w:r w:rsidRPr="009770B8"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  <w:t>Страна киви (людей, птиц и фруктов)</w:t>
      </w:r>
    </w:p>
    <w:p w:rsidR="009770B8" w:rsidRDefault="00AF28B9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AF28B9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4ED5E014" wp14:editId="7E023940">
            <wp:simplePos x="0" y="0"/>
            <wp:positionH relativeFrom="margin">
              <wp:align>right</wp:align>
            </wp:positionH>
            <wp:positionV relativeFrom="paragraph">
              <wp:posOffset>43815</wp:posOffset>
            </wp:positionV>
            <wp:extent cx="2019300" cy="2019300"/>
            <wp:effectExtent l="19050" t="19050" r="19050" b="19050"/>
            <wp:wrapSquare wrapText="bothSides"/>
            <wp:docPr id="41" name="Рисунок 41" descr="C:\Users\User\Downloads\Без названия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Без названия (17)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0B8">
        <w:rPr>
          <w:rFonts w:asciiTheme="minorHAnsi" w:hAnsiTheme="minorHAnsi" w:cstheme="minorHAnsi"/>
          <w:sz w:val="28"/>
          <w:szCs w:val="28"/>
        </w:rPr>
        <w:t xml:space="preserve">      </w:t>
      </w:r>
      <w:r w:rsidR="004277E8" w:rsidRPr="009770B8">
        <w:rPr>
          <w:rFonts w:asciiTheme="minorHAnsi" w:hAnsiTheme="minorHAnsi" w:cstheme="minorHAnsi"/>
          <w:sz w:val="28"/>
          <w:szCs w:val="28"/>
        </w:rPr>
        <w:t>Почему люди все время произносят слово “киви”, говоря о Новой Зеландии? Оказывается, так называется не только пушистый фрукт, который ты покупаешь в своем местном супермаркете, но и птичка, обитающая в этой стране. Также оно служит ласковым прозвищем местного населения.</w:t>
      </w:r>
      <w:r w:rsidR="00A35DFD" w:rsidRPr="009770B8">
        <w:rPr>
          <w:rFonts w:asciiTheme="minorHAnsi" w:hAnsiTheme="minorHAnsi" w:cstheme="minorHAnsi"/>
          <w:sz w:val="28"/>
          <w:szCs w:val="28"/>
        </w:rPr>
        <w:t xml:space="preserve"> </w:t>
      </w:r>
    </w:p>
    <w:p w:rsidR="00303588" w:rsidRDefault="009770B8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</w:t>
      </w:r>
      <w:r w:rsidR="00A35DFD" w:rsidRPr="009770B8">
        <w:rPr>
          <w:rFonts w:asciiTheme="minorHAnsi" w:hAnsiTheme="minorHAnsi" w:cstheme="minorHAnsi"/>
          <w:sz w:val="28"/>
          <w:szCs w:val="28"/>
        </w:rPr>
        <w:t xml:space="preserve">А еще нелетающая птица киви является символом Новой Зеландии. Размером она примерно с домашнюю курицу, имеет рудиментарные крылья, длинные шею и клюв, отличается отсутствием хвоста. Но при </w:t>
      </w:r>
      <w:r w:rsidRPr="009770B8">
        <w:rPr>
          <w:rFonts w:asciiTheme="minorHAnsi" w:hAnsiTheme="minorHAnsi" w:cstheme="minorHAnsi"/>
          <w:sz w:val="28"/>
          <w:szCs w:val="28"/>
        </w:rPr>
        <w:t>том,</w:t>
      </w:r>
      <w:r w:rsidR="00A35DFD" w:rsidRPr="009770B8">
        <w:rPr>
          <w:rFonts w:asciiTheme="minorHAnsi" w:hAnsiTheme="minorHAnsi" w:cstheme="minorHAnsi"/>
          <w:sz w:val="28"/>
          <w:szCs w:val="28"/>
        </w:rPr>
        <w:t xml:space="preserve"> что киви считается птицей повадки ее отличают звериные повадки.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5DFD" w:rsidRPr="009770B8">
        <w:rPr>
          <w:rFonts w:asciiTheme="minorHAnsi" w:hAnsiTheme="minorHAnsi" w:cstheme="minorHAnsi"/>
          <w:sz w:val="28"/>
          <w:szCs w:val="28"/>
        </w:rPr>
        <w:t>Вот некоторые из них: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5DFD" w:rsidRPr="009770B8">
        <w:rPr>
          <w:rFonts w:asciiTheme="minorHAnsi" w:hAnsiTheme="minorHAnsi" w:cstheme="minorHAnsi"/>
          <w:sz w:val="28"/>
          <w:szCs w:val="28"/>
        </w:rPr>
        <w:t>отлично бегает, хотя летать не может; нюх исключительный, зато зрение слабое;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5DFD" w:rsidRPr="009770B8">
        <w:rPr>
          <w:rFonts w:asciiTheme="minorHAnsi" w:hAnsiTheme="minorHAnsi" w:cstheme="minorHAnsi"/>
          <w:sz w:val="28"/>
          <w:szCs w:val="28"/>
        </w:rPr>
        <w:t>нет хвоста;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5DFD" w:rsidRPr="009770B8">
        <w:rPr>
          <w:rFonts w:asciiTheme="minorHAnsi" w:hAnsiTheme="minorHAnsi" w:cstheme="minorHAnsi"/>
          <w:sz w:val="28"/>
          <w:szCs w:val="28"/>
        </w:rPr>
        <w:t xml:space="preserve">перья напоминают по </w:t>
      </w:r>
    </w:p>
    <w:p w:rsidR="00303588" w:rsidRDefault="00303588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303588" w:rsidRDefault="00303588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A35DFD" w:rsidRPr="009770B8" w:rsidRDefault="00A35DFD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9770B8">
        <w:rPr>
          <w:rFonts w:asciiTheme="minorHAnsi" w:hAnsiTheme="minorHAnsi" w:cstheme="minorHAnsi"/>
          <w:sz w:val="28"/>
          <w:szCs w:val="28"/>
        </w:rPr>
        <w:t>внешнему виду шерсть;</w:t>
      </w:r>
      <w:r w:rsidR="009770B8">
        <w:rPr>
          <w:rFonts w:asciiTheme="minorHAnsi" w:hAnsiTheme="minorHAnsi" w:cstheme="minorHAnsi"/>
          <w:sz w:val="28"/>
          <w:szCs w:val="28"/>
        </w:rPr>
        <w:t xml:space="preserve"> </w:t>
      </w:r>
      <w:r w:rsidRPr="009770B8">
        <w:rPr>
          <w:rFonts w:asciiTheme="minorHAnsi" w:hAnsiTheme="minorHAnsi" w:cstheme="minorHAnsi"/>
          <w:sz w:val="28"/>
          <w:szCs w:val="28"/>
        </w:rPr>
        <w:t>трубчатые кости не полые, как у летающих птиц, а заполнены костным мозгом. </w:t>
      </w:r>
    </w:p>
    <w:p w:rsidR="009770B8" w:rsidRDefault="009770B8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="00A35DFD" w:rsidRPr="009770B8">
        <w:rPr>
          <w:rFonts w:asciiTheme="minorHAnsi" w:hAnsiTheme="minorHAnsi" w:cstheme="minorHAnsi"/>
          <w:sz w:val="28"/>
          <w:szCs w:val="28"/>
        </w:rPr>
        <w:t xml:space="preserve">Питаются киви червями, насекомыми, семенами и мелкими водными позвоночными. Находить добычу им помогает длинный, тонкий, слегка изогнутый клюв, и прекрасное обоняние. Ноздри у киви расположены на самом кончике клюва. Эта физиологическая особенность позволяет птице </w:t>
      </w:r>
    </w:p>
    <w:p w:rsidR="009770B8" w:rsidRDefault="009770B8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A35DFD" w:rsidRPr="009770B8" w:rsidRDefault="00A35DFD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9770B8">
        <w:rPr>
          <w:rFonts w:asciiTheme="minorHAnsi" w:hAnsiTheme="minorHAnsi" w:cstheme="minorHAnsi"/>
          <w:sz w:val="28"/>
          <w:szCs w:val="28"/>
        </w:rPr>
        <w:t>учуять добычу даже под землей. Птица погружает нос в почву в поисках подземных обитателей. Отсюда и типичный “след” киви – конусовидные лунки 10-15 см глубиной.</w:t>
      </w:r>
      <w:r w:rsidR="009770B8">
        <w:rPr>
          <w:rFonts w:asciiTheme="minorHAnsi" w:hAnsiTheme="minorHAnsi" w:cstheme="minorHAnsi"/>
          <w:sz w:val="28"/>
          <w:szCs w:val="28"/>
        </w:rPr>
        <w:t xml:space="preserve"> </w:t>
      </w:r>
      <w:r w:rsidRPr="009770B8">
        <w:rPr>
          <w:rFonts w:asciiTheme="minorHAnsi" w:hAnsiTheme="minorHAnsi" w:cstheme="minorHAnsi"/>
          <w:sz w:val="28"/>
          <w:szCs w:val="28"/>
        </w:rPr>
        <w:t>Киви выходит на охоту только ночью и продолжительность их жизни почти как у людей — 60 лет. </w:t>
      </w:r>
    </w:p>
    <w:p w:rsidR="00511EC5" w:rsidRDefault="009770B8" w:rsidP="009770B8">
      <w:pPr>
        <w:pStyle w:val="a4"/>
        <w:shd w:val="clear" w:color="auto" w:fill="FFFFFF"/>
        <w:spacing w:before="150" w:beforeAutospacing="0" w:after="15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="00A35DFD" w:rsidRPr="009770B8">
        <w:rPr>
          <w:rFonts w:asciiTheme="minorHAnsi" w:hAnsiTheme="minorHAnsi" w:cstheme="minorHAnsi"/>
          <w:sz w:val="28"/>
          <w:szCs w:val="28"/>
        </w:rPr>
        <w:t>Живут киви парами, которые образуют на всю жизнь, однако большую часть совместной жизни наши киви живут врозь, строя для этого отдельные гнезда. Птица Киви умеет свистеть и своим свистом они оповещают о том, что заняли определенное место. Попробуй только нарушить это правило и потасовки ожесточенной не миновать. Жители Новой Зеландии маори в прошлом употребляли мясо киви в пищу. Для охоты на них они использовали собак и умели подражать их свисту, приманивая птиц.</w:t>
      </w:r>
    </w:p>
    <w:p w:rsidR="00DE7E1A" w:rsidRPr="00DE7E1A" w:rsidRDefault="00DE7E1A" w:rsidP="00DE7E1A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/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Видео «</w:t>
      </w:r>
      <w:hyperlink r:id="rId52" w:history="1">
        <w:r w:rsidRPr="00DE7E1A">
          <w:rPr>
            <w:rStyle w:val="a3"/>
            <w:rFonts w:asciiTheme="minorHAnsi" w:hAnsiTheme="minorHAnsi" w:cstheme="minorHAnsi"/>
            <w:b/>
            <w:i/>
            <w:color w:val="auto"/>
            <w:sz w:val="28"/>
            <w:szCs w:val="28"/>
            <w:u w:val="none"/>
          </w:rPr>
          <w:t>Киви - удивительная птица уникум без хвоста и крыльев прямиком из Новой Зеландии</w:t>
        </w:r>
      </w:hyperlink>
      <w:r>
        <w:rPr>
          <w:rFonts w:asciiTheme="minorHAnsi" w:hAnsiTheme="minorHAnsi" w:cstheme="minorHAnsi"/>
          <w:b/>
          <w:i/>
          <w:sz w:val="28"/>
          <w:szCs w:val="28"/>
        </w:rPr>
        <w:t xml:space="preserve">» </w:t>
      </w:r>
      <w:hyperlink r:id="rId53" w:history="1">
        <w:r w:rsidRPr="00DE7E1A">
          <w:rPr>
            <w:rStyle w:val="a3"/>
            <w:rFonts w:asciiTheme="minorHAnsi" w:eastAsiaTheme="minorHAnsi" w:hAnsiTheme="minorHAnsi" w:cstheme="minorBidi"/>
            <w:sz w:val="28"/>
            <w:szCs w:val="28"/>
          </w:rPr>
          <w:t>https://www.youtube.com/watch?app=desktop&amp;v=5RVlW1AVMSc&amp;ab_channel=%D0%9F%D0%BB%D0%B0%D0%BD%D0%B5%D1%82%D0%B0%D0%97%D0%B5%D0%BC%D0%BB%D1%8F</w:t>
        </w:r>
      </w:hyperlink>
    </w:p>
    <w:p w:rsidR="00DE7E1A" w:rsidRDefault="00DE7E1A" w:rsidP="00DE7E1A">
      <w:pPr>
        <w:pStyle w:val="3"/>
        <w:spacing w:before="0" w:after="300"/>
        <w:textAlignment w:val="baseline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</w:p>
    <w:p w:rsidR="005D5244" w:rsidRPr="00DE7E1A" w:rsidRDefault="00511EC5" w:rsidP="00DE7E1A">
      <w:pPr>
        <w:pStyle w:val="3"/>
        <w:spacing w:before="0" w:after="300"/>
        <w:jc w:val="center"/>
        <w:textAlignment w:val="baseline"/>
        <w:rPr>
          <w:rFonts w:asciiTheme="minorHAnsi" w:hAnsiTheme="minorHAnsi" w:cstheme="minorHAnsi"/>
          <w:b/>
          <w:i/>
          <w:color w:val="4B4E50"/>
          <w:sz w:val="28"/>
          <w:szCs w:val="28"/>
        </w:rPr>
      </w:pPr>
      <w:r w:rsidRPr="009770B8">
        <w:rPr>
          <w:rFonts w:asciiTheme="minorHAnsi" w:hAnsiTheme="minorHAnsi" w:cstheme="minorHAnsi"/>
          <w:b/>
          <w:i/>
          <w:color w:val="FF0000"/>
          <w:sz w:val="28"/>
          <w:szCs w:val="28"/>
        </w:rPr>
        <w:t>Самое длинное название</w:t>
      </w:r>
    </w:p>
    <w:p w:rsidR="00CC3FDA" w:rsidRDefault="005D5244" w:rsidP="00303588">
      <w:pPr>
        <w:pStyle w:val="a4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8"/>
          <w:szCs w:val="28"/>
          <w:bdr w:val="none" w:sz="0" w:space="0" w:color="auto" w:frame="1"/>
        </w:rPr>
      </w:pPr>
      <w:r w:rsidRPr="00CC3FDA">
        <w:rPr>
          <w:rFonts w:asciiTheme="minorHAnsi" w:hAnsiTheme="minorHAnsi" w:cstheme="minorHAnsi"/>
          <w:b/>
          <w:i/>
          <w:color w:val="4B4E50"/>
          <w:sz w:val="28"/>
          <w:szCs w:val="28"/>
        </w:rPr>
        <w:t xml:space="preserve">         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t>Tau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ma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ta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wha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tan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gi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han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ga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ko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au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au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ota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ma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tea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tu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ri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pu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pi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ki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ma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un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ga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ho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ro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nu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po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ka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iwhe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nu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aki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ta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na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ta</w:t>
      </w:r>
      <w:r w:rsidR="00511EC5" w:rsidRPr="00CC3FDA">
        <w:rPr>
          <w:rFonts w:asciiTheme="minorHAnsi" w:hAnsiTheme="minorHAnsi" w:cstheme="minorHAnsi"/>
          <w:b/>
          <w:i/>
          <w:sz w:val="28"/>
          <w:szCs w:val="28"/>
        </w:rPr>
        <w:softHyphen/>
        <w:t>hu</w:t>
      </w:r>
      <w:r w:rsidR="00511EC5" w:rsidRPr="005D5244">
        <w:rPr>
          <w:rFonts w:asciiTheme="minorHAnsi" w:hAnsiTheme="minorHAnsi" w:cstheme="minorHAnsi"/>
          <w:sz w:val="28"/>
          <w:szCs w:val="28"/>
        </w:rPr>
        <w:t> </w:t>
      </w:r>
    </w:p>
    <w:p w:rsidR="00303588" w:rsidRDefault="00CC3FDA" w:rsidP="00303588">
      <w:pPr>
        <w:pStyle w:val="a4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 w:rsidRPr="00CC3FDA">
        <w:rPr>
          <w:rFonts w:asciiTheme="minorHAnsi" w:hAnsiTheme="minorHAnsi" w:cstheme="minorHAnsi"/>
          <w:b/>
          <w:sz w:val="28"/>
          <w:szCs w:val="28"/>
          <w:bdr w:val="none" w:sz="0" w:space="0" w:color="auto" w:frame="1"/>
        </w:rPr>
        <w:t>«</w:t>
      </w:r>
      <w:proofErr w:type="spellStart"/>
      <w:r w:rsidRPr="00CC3FDA">
        <w:rPr>
          <w:rFonts w:asciiTheme="minorHAnsi" w:hAnsiTheme="minorHAnsi" w:cstheme="minorHAnsi"/>
          <w:b/>
          <w:color w:val="202124"/>
          <w:sz w:val="28"/>
          <w:szCs w:val="28"/>
          <w:shd w:val="clear" w:color="auto" w:fill="FFFFFF"/>
        </w:rPr>
        <w:t>Тауматохакатангихангакоооотаматпокайухенукитанатау</w:t>
      </w:r>
      <w:proofErr w:type="spellEnd"/>
      <w:r w:rsidRPr="00CC3FDA">
        <w:rPr>
          <w:rFonts w:asciiTheme="minorHAnsi" w:hAnsiTheme="minorHAnsi" w:cstheme="minorHAnsi"/>
          <w:b/>
          <w:color w:val="202124"/>
          <w:sz w:val="28"/>
          <w:szCs w:val="28"/>
          <w:shd w:val="clear" w:color="auto" w:fill="FFFFFF"/>
        </w:rPr>
        <w:t>»</w:t>
      </w:r>
      <w:r>
        <w:rPr>
          <w:rFonts w:asciiTheme="minorHAnsi" w:hAnsiTheme="minorHAnsi" w:cstheme="minorHAnsi"/>
          <w:b/>
          <w:color w:val="202124"/>
          <w:sz w:val="28"/>
          <w:szCs w:val="28"/>
          <w:shd w:val="clear" w:color="auto" w:fill="FFFFFF"/>
        </w:rPr>
        <w:t xml:space="preserve"> -</w:t>
      </w:r>
      <w:r w:rsidR="00511EC5" w:rsidRPr="005D5244">
        <w:rPr>
          <w:rFonts w:asciiTheme="minorHAnsi" w:hAnsiTheme="minorHAnsi" w:cstheme="minorHAnsi"/>
          <w:sz w:val="28"/>
          <w:szCs w:val="28"/>
        </w:rPr>
        <w:t xml:space="preserve"> это самое длинное </w:t>
      </w:r>
      <w:proofErr w:type="spellStart"/>
      <w:r w:rsidR="00511EC5" w:rsidRPr="005D5244">
        <w:rPr>
          <w:rFonts w:asciiTheme="minorHAnsi" w:hAnsiTheme="minorHAnsi" w:cstheme="minorHAnsi"/>
          <w:sz w:val="28"/>
          <w:szCs w:val="28"/>
        </w:rPr>
        <w:t>маорийское</w:t>
      </w:r>
      <w:proofErr w:type="spellEnd"/>
      <w:r w:rsidR="00511EC5" w:rsidRPr="005D5244">
        <w:rPr>
          <w:rFonts w:asciiTheme="minorHAnsi" w:hAnsiTheme="minorHAnsi" w:cstheme="minorHAnsi"/>
          <w:sz w:val="28"/>
          <w:szCs w:val="28"/>
        </w:rPr>
        <w:t xml:space="preserve"> название холма, который находится в регионе </w:t>
      </w:r>
      <w:proofErr w:type="spellStart"/>
      <w:r w:rsidR="00511EC5" w:rsidRPr="005D5244">
        <w:rPr>
          <w:rFonts w:asciiTheme="minorHAnsi" w:hAnsiTheme="minorHAnsi" w:cstheme="minorHAnsi"/>
          <w:sz w:val="28"/>
          <w:szCs w:val="28"/>
        </w:rPr>
        <w:t>Хокс</w:t>
      </w:r>
      <w:proofErr w:type="spellEnd"/>
      <w:r w:rsidR="00511EC5" w:rsidRPr="005D5244">
        <w:rPr>
          <w:rFonts w:asciiTheme="minorHAnsi" w:hAnsiTheme="minorHAnsi" w:cstheme="minorHAnsi"/>
          <w:sz w:val="28"/>
          <w:szCs w:val="28"/>
        </w:rPr>
        <w:t xml:space="preserve">-Бей (Северный остров). </w:t>
      </w:r>
    </w:p>
    <w:p w:rsidR="00303588" w:rsidRDefault="00511EC5" w:rsidP="00303588">
      <w:pPr>
        <w:pStyle w:val="a4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  <w:r w:rsidRPr="005D5244">
        <w:rPr>
          <w:rFonts w:asciiTheme="minorHAnsi" w:hAnsiTheme="minorHAnsi" w:cstheme="minorHAnsi"/>
          <w:sz w:val="28"/>
          <w:szCs w:val="28"/>
        </w:rPr>
        <w:t xml:space="preserve">Это название часто сокращается местными жителями до </w:t>
      </w:r>
      <w:proofErr w:type="spellStart"/>
      <w:r w:rsidRPr="005D5244">
        <w:rPr>
          <w:rFonts w:asciiTheme="minorHAnsi" w:hAnsiTheme="minorHAnsi" w:cstheme="minorHAnsi"/>
          <w:sz w:val="28"/>
          <w:szCs w:val="28"/>
        </w:rPr>
        <w:t>Таумата</w:t>
      </w:r>
      <w:proofErr w:type="spellEnd"/>
      <w:r w:rsidRPr="005D5244">
        <w:rPr>
          <w:rFonts w:asciiTheme="minorHAnsi" w:hAnsiTheme="minorHAnsi" w:cstheme="minorHAnsi"/>
          <w:sz w:val="28"/>
          <w:szCs w:val="28"/>
        </w:rPr>
        <w:t xml:space="preserve"> (маори </w:t>
      </w:r>
      <w:proofErr w:type="spellStart"/>
      <w:r w:rsidRPr="005D5244">
        <w:rPr>
          <w:rFonts w:asciiTheme="minorHAnsi" w:hAnsiTheme="minorHAnsi" w:cstheme="minorHAnsi"/>
          <w:sz w:val="28"/>
          <w:szCs w:val="28"/>
        </w:rPr>
        <w:t>Taumata</w:t>
      </w:r>
      <w:proofErr w:type="spellEnd"/>
      <w:r w:rsidRPr="005D5244">
        <w:rPr>
          <w:rFonts w:asciiTheme="minorHAnsi" w:hAnsiTheme="minorHAnsi" w:cstheme="minorHAnsi"/>
          <w:sz w:val="28"/>
          <w:szCs w:val="28"/>
        </w:rPr>
        <w:t>) для удобства в общении.</w:t>
      </w:r>
    </w:p>
    <w:p w:rsidR="00303588" w:rsidRDefault="00303588" w:rsidP="00303588">
      <w:pPr>
        <w:pStyle w:val="a4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</w:pPr>
    </w:p>
    <w:p w:rsidR="00A35DFD" w:rsidRDefault="00A35DFD" w:rsidP="00CC3FDA">
      <w:pPr>
        <w:pStyle w:val="a4"/>
        <w:spacing w:before="0" w:beforeAutospacing="0" w:after="0" w:afterAutospacing="0" w:line="276" w:lineRule="auto"/>
        <w:jc w:val="center"/>
        <w:textAlignment w:val="baseline"/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</w:pPr>
      <w:r w:rsidRPr="009770B8">
        <w:rPr>
          <w:rFonts w:asciiTheme="minorHAnsi" w:hAnsiTheme="minorHAnsi" w:cstheme="minorHAnsi"/>
          <w:b/>
          <w:bCs/>
          <w:i/>
          <w:color w:val="FF0000"/>
          <w:sz w:val="28"/>
          <w:szCs w:val="28"/>
        </w:rPr>
        <w:t>Другой Голливуд</w:t>
      </w:r>
    </w:p>
    <w:p w:rsidR="00CC3FDA" w:rsidRDefault="00CC3FDA" w:rsidP="00CC3FDA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</w:t>
      </w:r>
      <w:r w:rsidRPr="005D5244">
        <w:rPr>
          <w:rFonts w:asciiTheme="minorHAnsi" w:hAnsiTheme="minorHAnsi" w:cstheme="minorHAnsi"/>
          <w:sz w:val="28"/>
          <w:szCs w:val="28"/>
        </w:rPr>
        <w:t>В Новой Зеландии было снято много великолепных фильмов. Страна стала площадкой для «Кинг-</w:t>
      </w:r>
      <w:proofErr w:type="spellStart"/>
      <w:r w:rsidRPr="005D5244">
        <w:rPr>
          <w:rFonts w:asciiTheme="minorHAnsi" w:hAnsiTheme="minorHAnsi" w:cstheme="minorHAnsi"/>
          <w:sz w:val="28"/>
          <w:szCs w:val="28"/>
        </w:rPr>
        <w:t>Конга</w:t>
      </w:r>
      <w:proofErr w:type="spellEnd"/>
      <w:r w:rsidRPr="005D5244">
        <w:rPr>
          <w:rFonts w:asciiTheme="minorHAnsi" w:hAnsiTheme="minorHAnsi" w:cstheme="minorHAnsi"/>
          <w:sz w:val="28"/>
          <w:szCs w:val="28"/>
        </w:rPr>
        <w:t>», </w:t>
      </w:r>
      <w:hyperlink r:id="rId54" w:history="1">
        <w:r w:rsidRPr="005D5244">
          <w:rPr>
            <w:rStyle w:val="a3"/>
            <w:rFonts w:asciiTheme="minorHAnsi" w:hAnsiTheme="minorHAnsi" w:cstheme="minorHAnsi"/>
            <w:color w:val="auto"/>
            <w:sz w:val="28"/>
            <w:szCs w:val="28"/>
            <w:u w:val="none"/>
          </w:rPr>
          <w:t>«Последнего Самурая»</w:t>
        </w:r>
      </w:hyperlink>
      <w:r>
        <w:rPr>
          <w:rFonts w:asciiTheme="minorHAnsi" w:hAnsiTheme="minorHAnsi" w:cstheme="minorHAnsi"/>
          <w:sz w:val="28"/>
          <w:szCs w:val="28"/>
        </w:rPr>
        <w:t xml:space="preserve"> и многих других </w:t>
      </w:r>
      <w:r w:rsidRPr="005D5244">
        <w:rPr>
          <w:rFonts w:asciiTheme="minorHAnsi" w:hAnsiTheme="minorHAnsi" w:cstheme="minorHAnsi"/>
          <w:sz w:val="28"/>
          <w:szCs w:val="28"/>
        </w:rPr>
        <w:t>кинематографических картин.</w:t>
      </w:r>
    </w:p>
    <w:p w:rsidR="00CC3FDA" w:rsidRPr="00303588" w:rsidRDefault="00CC3FDA" w:rsidP="00CC3FDA">
      <w:pPr>
        <w:pStyle w:val="a4"/>
        <w:spacing w:before="0" w:beforeAutospacing="0" w:after="0" w:afterAutospacing="0" w:line="276" w:lineRule="auto"/>
        <w:jc w:val="center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303588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  <w:r w:rsidRPr="005D5244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3524FBAD" wp14:editId="66D7DC82">
            <wp:simplePos x="0" y="0"/>
            <wp:positionH relativeFrom="margin">
              <wp:posOffset>598805</wp:posOffset>
            </wp:positionH>
            <wp:positionV relativeFrom="paragraph">
              <wp:posOffset>209550</wp:posOffset>
            </wp:positionV>
            <wp:extent cx="4360545" cy="1963420"/>
            <wp:effectExtent l="19050" t="19050" r="20955" b="17780"/>
            <wp:wrapSquare wrapText="bothSides"/>
            <wp:docPr id="36" name="Рисунок 36" descr="https://kiwieducation.ru/nz/wp-content/uploads/sites/2/2021/02/1468652350180188630-e1597440763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iwieducation.ru/nz/wp-content/uploads/sites/2/2021/02/1468652350180188630-e1597440763997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545" cy="19634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E8C">
        <w:rPr>
          <w:rFonts w:asciiTheme="minorHAnsi" w:hAnsiTheme="minorHAnsi" w:cstheme="minorHAnsi"/>
          <w:sz w:val="28"/>
          <w:szCs w:val="28"/>
        </w:rPr>
        <w:t xml:space="preserve">             </w:t>
      </w:r>
    </w:p>
    <w:p w:rsidR="00303588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p w:rsidR="00303588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p w:rsidR="00303588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p w:rsidR="00303588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p w:rsidR="00303588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p w:rsidR="005D5244" w:rsidRDefault="00303588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</w:t>
      </w:r>
      <w:r w:rsidR="00C04E8C">
        <w:rPr>
          <w:rFonts w:asciiTheme="minorHAnsi" w:hAnsiTheme="minorHAnsi" w:cstheme="minorHAnsi"/>
          <w:sz w:val="28"/>
          <w:szCs w:val="28"/>
        </w:rPr>
        <w:t xml:space="preserve"> </w:t>
      </w:r>
      <w:r w:rsidR="005D5244" w:rsidRPr="005D5244">
        <w:rPr>
          <w:rFonts w:asciiTheme="minorHAnsi" w:hAnsiTheme="minorHAnsi" w:cstheme="minorHAnsi"/>
          <w:sz w:val="28"/>
          <w:szCs w:val="28"/>
        </w:rPr>
        <w:t xml:space="preserve">А еще - </w:t>
      </w:r>
      <w:proofErr w:type="spellStart"/>
      <w:r w:rsidR="005D5244" w:rsidRPr="005D5244">
        <w:rPr>
          <w:rFonts w:asciiTheme="minorHAnsi" w:hAnsiTheme="minorHAnsi" w:cstheme="minorHAnsi"/>
          <w:sz w:val="28"/>
          <w:szCs w:val="28"/>
        </w:rPr>
        <w:t>Средиземье</w:t>
      </w:r>
      <w:proofErr w:type="spellEnd"/>
      <w:r w:rsidR="005D5244" w:rsidRPr="005D5244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5D5244" w:rsidRPr="005D5244">
        <w:rPr>
          <w:rFonts w:asciiTheme="minorHAnsi" w:hAnsiTheme="minorHAnsi" w:cstheme="minorHAnsi"/>
          <w:sz w:val="28"/>
          <w:szCs w:val="28"/>
        </w:rPr>
        <w:t>Толкина</w:t>
      </w:r>
      <w:proofErr w:type="spellEnd"/>
      <w:r w:rsidR="005D5244" w:rsidRPr="005D5244">
        <w:rPr>
          <w:rFonts w:asciiTheme="minorHAnsi" w:hAnsiTheme="minorHAnsi" w:cstheme="minorHAnsi"/>
          <w:sz w:val="28"/>
          <w:szCs w:val="28"/>
        </w:rPr>
        <w:t xml:space="preserve"> - вымышленная вселенная писателя Джона Рональда </w:t>
      </w:r>
      <w:proofErr w:type="spellStart"/>
      <w:r w:rsidR="005D5244" w:rsidRPr="005D5244">
        <w:rPr>
          <w:rFonts w:asciiTheme="minorHAnsi" w:hAnsiTheme="minorHAnsi" w:cstheme="minorHAnsi"/>
          <w:sz w:val="28"/>
          <w:szCs w:val="28"/>
        </w:rPr>
        <w:t>Руэла</w:t>
      </w:r>
      <w:proofErr w:type="spellEnd"/>
      <w:r w:rsidR="005D5244" w:rsidRPr="005D5244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5D5244" w:rsidRPr="005D5244">
        <w:rPr>
          <w:rFonts w:asciiTheme="minorHAnsi" w:hAnsiTheme="minorHAnsi" w:cstheme="minorHAnsi"/>
          <w:sz w:val="28"/>
          <w:szCs w:val="28"/>
        </w:rPr>
        <w:t>Толкина</w:t>
      </w:r>
      <w:proofErr w:type="spellEnd"/>
      <w:r w:rsidR="005D5244" w:rsidRPr="005D5244">
        <w:rPr>
          <w:rFonts w:asciiTheme="minorHAnsi" w:hAnsiTheme="minorHAnsi" w:cstheme="minorHAnsi"/>
          <w:sz w:val="28"/>
          <w:szCs w:val="28"/>
        </w:rPr>
        <w:t>, где полностью разворачиваются события «</w:t>
      </w:r>
      <w:proofErr w:type="spellStart"/>
      <w:r w:rsidR="005D5244" w:rsidRPr="005D5244">
        <w:rPr>
          <w:rFonts w:asciiTheme="minorHAnsi" w:hAnsiTheme="minorHAnsi" w:cstheme="minorHAnsi"/>
          <w:sz w:val="28"/>
          <w:szCs w:val="28"/>
        </w:rPr>
        <w:t>Хоббита</w:t>
      </w:r>
      <w:proofErr w:type="spellEnd"/>
      <w:r w:rsidR="005D5244" w:rsidRPr="005D5244">
        <w:rPr>
          <w:rFonts w:asciiTheme="minorHAnsi" w:hAnsiTheme="minorHAnsi" w:cstheme="minorHAnsi"/>
          <w:sz w:val="28"/>
          <w:szCs w:val="28"/>
        </w:rPr>
        <w:t xml:space="preserve">» и «Властелина колец». Более чем 150 природных локаций Новой Зеландии были отсняты Питером Джексоном для кинотрилогии, а деревня </w:t>
      </w:r>
      <w:proofErr w:type="spellStart"/>
      <w:r w:rsidR="005D5244" w:rsidRPr="005D5244">
        <w:rPr>
          <w:rFonts w:asciiTheme="minorHAnsi" w:hAnsiTheme="minorHAnsi" w:cstheme="minorHAnsi"/>
          <w:sz w:val="28"/>
          <w:szCs w:val="28"/>
        </w:rPr>
        <w:t>Хоббитон</w:t>
      </w:r>
      <w:proofErr w:type="spellEnd"/>
      <w:r w:rsidR="005D5244" w:rsidRPr="005D5244">
        <w:rPr>
          <w:rFonts w:asciiTheme="minorHAnsi" w:hAnsiTheme="minorHAnsi" w:cstheme="minorHAnsi"/>
          <w:sz w:val="28"/>
          <w:szCs w:val="28"/>
        </w:rPr>
        <w:t xml:space="preserve"> является одной из главных достопримечательностей страны.</w:t>
      </w:r>
    </w:p>
    <w:p w:rsidR="009E1F3B" w:rsidRDefault="009E1F3B" w:rsidP="00BD3982">
      <w:pPr>
        <w:pStyle w:val="a4"/>
        <w:shd w:val="clear" w:color="auto" w:fill="FFFFFF"/>
        <w:jc w:val="center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BD3982" w:rsidRDefault="00BD3982" w:rsidP="00BD3982">
      <w:pPr>
        <w:pStyle w:val="a4"/>
        <w:shd w:val="clear" w:color="auto" w:fill="FFFFFF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Материал составлен с использованием открытых </w:t>
      </w:r>
      <w:r w:rsidR="00253692">
        <w:rPr>
          <w:rFonts w:asciiTheme="minorHAnsi" w:hAnsiTheme="minorHAnsi" w:cstheme="minorHAnsi"/>
          <w:sz w:val="28"/>
          <w:szCs w:val="28"/>
        </w:rPr>
        <w:t>Интернет-ресурсов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BD3982" w:rsidRDefault="00BD3982" w:rsidP="00BD3982">
      <w:pPr>
        <w:pStyle w:val="a4"/>
        <w:shd w:val="clear" w:color="auto" w:fill="FFFFFF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Подготовила: Катасонова О.В. – библиотекарь                                                              отдела обслуживания детского населения</w:t>
      </w:r>
    </w:p>
    <w:p w:rsidR="00BD3982" w:rsidRPr="005D5244" w:rsidRDefault="00BD3982" w:rsidP="005D5244">
      <w:pPr>
        <w:pStyle w:val="a4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p w:rsidR="005D5244" w:rsidRPr="005D5244" w:rsidRDefault="005D5244" w:rsidP="005D5244">
      <w:pPr>
        <w:pStyle w:val="a4"/>
        <w:spacing w:before="0" w:beforeAutospacing="0" w:after="0" w:afterAutospacing="0"/>
        <w:textAlignment w:val="baseline"/>
        <w:rPr>
          <w:rFonts w:asciiTheme="minorHAnsi" w:hAnsiTheme="minorHAnsi" w:cstheme="minorHAnsi"/>
          <w:sz w:val="28"/>
          <w:szCs w:val="28"/>
        </w:rPr>
      </w:pPr>
      <w:r w:rsidRPr="005D5244">
        <w:rPr>
          <w:rFonts w:asciiTheme="minorHAnsi" w:hAnsiTheme="minorHAnsi" w:cstheme="minorHAnsi"/>
          <w:sz w:val="28"/>
          <w:szCs w:val="28"/>
        </w:rPr>
        <w:t> </w:t>
      </w:r>
    </w:p>
    <w:p w:rsidR="005D5244" w:rsidRPr="005D5244" w:rsidRDefault="005D5244" w:rsidP="005D5244">
      <w:pPr>
        <w:pStyle w:val="a4"/>
        <w:spacing w:before="0" w:beforeAutospacing="0" w:after="0" w:afterAutospacing="0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4277E8" w:rsidRPr="00A35DFD" w:rsidRDefault="004277E8" w:rsidP="004277E8">
      <w:pPr>
        <w:pStyle w:val="a4"/>
        <w:shd w:val="clear" w:color="auto" w:fill="FFFFFF"/>
        <w:spacing w:after="720" w:afterAutospacing="0"/>
        <w:rPr>
          <w:rFonts w:asciiTheme="minorHAnsi" w:hAnsiTheme="minorHAnsi"/>
          <w:color w:val="000000"/>
        </w:rPr>
      </w:pPr>
    </w:p>
    <w:p w:rsidR="00E82823" w:rsidRDefault="00E82823"/>
    <w:p w:rsidR="00DC5CBC" w:rsidRDefault="00DC5CBC"/>
    <w:sectPr w:rsidR="00DC5CBC" w:rsidSect="009C2DC4">
      <w:pgSz w:w="11906" w:h="16838"/>
      <w:pgMar w:top="142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46CAF"/>
    <w:multiLevelType w:val="hybridMultilevel"/>
    <w:tmpl w:val="133A0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25726"/>
    <w:multiLevelType w:val="multilevel"/>
    <w:tmpl w:val="40BA7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2831B2"/>
    <w:multiLevelType w:val="multilevel"/>
    <w:tmpl w:val="5DA87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4163CE"/>
    <w:multiLevelType w:val="multilevel"/>
    <w:tmpl w:val="397A9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A46702"/>
    <w:multiLevelType w:val="multilevel"/>
    <w:tmpl w:val="0C383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B134A0"/>
    <w:multiLevelType w:val="hybridMultilevel"/>
    <w:tmpl w:val="636E0B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875C6D"/>
    <w:multiLevelType w:val="multilevel"/>
    <w:tmpl w:val="3BAA5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8E76AE"/>
    <w:multiLevelType w:val="hybridMultilevel"/>
    <w:tmpl w:val="AA8A032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306"/>
    <w:rsid w:val="000F60CA"/>
    <w:rsid w:val="001064E2"/>
    <w:rsid w:val="00253692"/>
    <w:rsid w:val="00303588"/>
    <w:rsid w:val="003E53E9"/>
    <w:rsid w:val="004277E8"/>
    <w:rsid w:val="00511EC5"/>
    <w:rsid w:val="00512A8A"/>
    <w:rsid w:val="005D5244"/>
    <w:rsid w:val="007369BE"/>
    <w:rsid w:val="0087234F"/>
    <w:rsid w:val="008F7A46"/>
    <w:rsid w:val="009770B8"/>
    <w:rsid w:val="009C02DE"/>
    <w:rsid w:val="009E1F3B"/>
    <w:rsid w:val="00A35DFD"/>
    <w:rsid w:val="00AE2B40"/>
    <w:rsid w:val="00AF28B9"/>
    <w:rsid w:val="00BD3982"/>
    <w:rsid w:val="00C04E8C"/>
    <w:rsid w:val="00CC3FDA"/>
    <w:rsid w:val="00D56E6F"/>
    <w:rsid w:val="00DC5CBC"/>
    <w:rsid w:val="00DE7E1A"/>
    <w:rsid w:val="00E77306"/>
    <w:rsid w:val="00E82823"/>
    <w:rsid w:val="00EF2257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D11FF-682F-4582-BECC-9E71B809E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3E9"/>
  </w:style>
  <w:style w:type="paragraph" w:styleId="1">
    <w:name w:val="heading 1"/>
    <w:basedOn w:val="a"/>
    <w:next w:val="a"/>
    <w:link w:val="10"/>
    <w:uiPriority w:val="9"/>
    <w:qFormat/>
    <w:rsid w:val="003E5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277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5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3">
    <w:name w:val="Hyperlink"/>
    <w:basedOn w:val="a0"/>
    <w:uiPriority w:val="99"/>
    <w:unhideWhenUsed/>
    <w:rsid w:val="003E53E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E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53E9"/>
    <w:rPr>
      <w:b/>
      <w:bCs/>
    </w:rPr>
  </w:style>
  <w:style w:type="character" w:customStyle="1" w:styleId="about">
    <w:name w:val="about"/>
    <w:basedOn w:val="a0"/>
    <w:rsid w:val="003E53E9"/>
  </w:style>
  <w:style w:type="paragraph" w:customStyle="1" w:styleId="text-justify">
    <w:name w:val="text-justify"/>
    <w:basedOn w:val="a"/>
    <w:rsid w:val="003E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E53E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277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DE7E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8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auka.club/biografii/dzheyms-kuk.html" TargetMode="External"/><Relationship Id="rId18" Type="http://schemas.openxmlformats.org/officeDocument/2006/relationships/hyperlink" Target="https://www.youtube.com/watch?v=Gwlff8pKG0I&amp;ab_channel=divertida" TargetMode="External"/><Relationship Id="rId26" Type="http://schemas.openxmlformats.org/officeDocument/2006/relationships/hyperlink" Target="https://www.nik-m.com/novaya-zelandiya/kukhnya-novoy-zelandii/khanga/" TargetMode="External"/><Relationship Id="rId39" Type="http://schemas.openxmlformats.org/officeDocument/2006/relationships/hyperlink" Target="https://translated.turbopages.org/proxy_u/en-ru.ru.8906b029-631c5905-d147edf6-74722d776562/https/en.wikipedia.org/wiki/Waitangi_Tribunal" TargetMode="External"/><Relationship Id="rId21" Type="http://schemas.openxmlformats.org/officeDocument/2006/relationships/image" Target="media/image10.jpeg"/><Relationship Id="rId34" Type="http://schemas.openxmlformats.org/officeDocument/2006/relationships/image" Target="media/image20.jpeg"/><Relationship Id="rId42" Type="http://schemas.openxmlformats.org/officeDocument/2006/relationships/image" Target="media/image26.png"/><Relationship Id="rId47" Type="http://schemas.openxmlformats.org/officeDocument/2006/relationships/image" Target="media/image30.jpeg"/><Relationship Id="rId50" Type="http://schemas.openxmlformats.org/officeDocument/2006/relationships/image" Target="media/image32.jpeg"/><Relationship Id="rId55" Type="http://schemas.openxmlformats.org/officeDocument/2006/relationships/image" Target="media/image34.jpeg"/><Relationship Id="rId7" Type="http://schemas.openxmlformats.org/officeDocument/2006/relationships/diagramLayout" Target="diagrams/layout1.xml"/><Relationship Id="rId12" Type="http://schemas.openxmlformats.org/officeDocument/2006/relationships/image" Target="media/image4.jpeg"/><Relationship Id="rId17" Type="http://schemas.openxmlformats.org/officeDocument/2006/relationships/hyperlink" Target="https://www.youtube.com/watch?v=a3ZsyMyhgmo&amp;ab_channel=NataliaSafarova" TargetMode="External"/><Relationship Id="rId25" Type="http://schemas.openxmlformats.org/officeDocument/2006/relationships/image" Target="media/image12.jpeg"/><Relationship Id="rId33" Type="http://schemas.openxmlformats.org/officeDocument/2006/relationships/image" Target="media/image19.jpeg"/><Relationship Id="rId38" Type="http://schemas.openxmlformats.org/officeDocument/2006/relationships/image" Target="media/image23.jpeg"/><Relationship Id="rId46" Type="http://schemas.openxmlformats.org/officeDocument/2006/relationships/hyperlink" Target="https://aotearoa.ru/simvoly-maori-i-ix-znachenie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5.jpeg"/><Relationship Id="rId41" Type="http://schemas.openxmlformats.org/officeDocument/2006/relationships/image" Target="media/image25.jpeg"/><Relationship Id="rId54" Type="http://schemas.openxmlformats.org/officeDocument/2006/relationships/hyperlink" Target="https://www.kinopoisk.ru/film/6764/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3.jpeg"/><Relationship Id="rId24" Type="http://schemas.openxmlformats.org/officeDocument/2006/relationships/hyperlink" Target="https://www.kakprosto.ru/kak-863273-kak-privetstvuyut-drug-druga-aborigeny-novoy-zelandii-maori" TargetMode="External"/><Relationship Id="rId32" Type="http://schemas.openxmlformats.org/officeDocument/2006/relationships/image" Target="media/image18.jpeg"/><Relationship Id="rId37" Type="http://schemas.openxmlformats.org/officeDocument/2006/relationships/image" Target="media/image22.jpe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hyperlink" Target="https://www.youtube.com/watch?app=desktop&amp;v=5RVlW1AVMSc&amp;ab_channel=%D0%9F%D0%BB%D0%B0%D0%BD%D0%B5%D1%82%D0%B0%D0%97%D0%B5%D0%BC%D0%BB%D1%8F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s://www.kakprosto.ru/kak-91110-pochemu-lyudi-govoryat-na-raznyh-yazykah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21.jpeg"/><Relationship Id="rId49" Type="http://schemas.openxmlformats.org/officeDocument/2006/relationships/hyperlink" Target="https://ru.wikipedia.org/wiki/%D0%91%D0%BE%D0%BB%D0%B4%D1%83%D0%B8%D0%BD-%D1%81%D1%82%D1%80%D0%B8%D1%82" TargetMode="External"/><Relationship Id="rId57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image" Target="media/image8.jpeg"/><Relationship Id="rId31" Type="http://schemas.openxmlformats.org/officeDocument/2006/relationships/image" Target="media/image17.jpeg"/><Relationship Id="rId44" Type="http://schemas.openxmlformats.org/officeDocument/2006/relationships/image" Target="media/image28.jpeg"/><Relationship Id="rId52" Type="http://schemas.openxmlformats.org/officeDocument/2006/relationships/hyperlink" Target="&#1050;&#1080;&#1074;&#1080;%20-%20&#1091;&#1076;&#1080;&#1074;&#1080;&#1090;&#1077;&#1083;&#1100;&#1085;&#1072;&#1103;%20&#1087;&#1090;&#1080;&#1094;&#1072;%20&#1091;&#1085;&#1080;&#1082;&#1091;&#1084;%20&#1073;&#1077;&#1079;%20&#1093;&#1074;&#1086;&#1089;&#1090;&#1072;%20&#1080;%20&#1082;&#1088;&#1099;&#1083;&#1100;&#1077;&#1074;%20&#1087;&#1088;&#1103;&#1084;&#1080;&#1082;&#1086;&#1084;%20&#1080;&#1079;%20&#1053;&#1086;&#1074;&#1086;&#1081;%20&#1047;&#1077;&#1083;&#1072;&#1085;&#1076;&#1080;&#1080;" TargetMode="Externa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jpeg"/><Relationship Id="rId22" Type="http://schemas.openxmlformats.org/officeDocument/2006/relationships/image" Target="media/image11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hyperlink" Target="https://aotearoa.ru/oruzhie-maori-tajaxa/" TargetMode="External"/><Relationship Id="rId43" Type="http://schemas.openxmlformats.org/officeDocument/2006/relationships/image" Target="media/image27.png"/><Relationship Id="rId48" Type="http://schemas.openxmlformats.org/officeDocument/2006/relationships/image" Target="media/image31.jpeg"/><Relationship Id="rId56" Type="http://schemas.openxmlformats.org/officeDocument/2006/relationships/fontTable" Target="fontTable.xml"/><Relationship Id="rId8" Type="http://schemas.openxmlformats.org/officeDocument/2006/relationships/diagramQuickStyle" Target="diagrams/quickStyle1.xml"/><Relationship Id="rId51" Type="http://schemas.openxmlformats.org/officeDocument/2006/relationships/image" Target="media/image33.jpeg"/><Relationship Id="rId3" Type="http://schemas.openxmlformats.org/officeDocument/2006/relationships/settings" Target="settings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3B485FE-A9FA-426E-B8ED-B5FD525B8215}" type="doc">
      <dgm:prSet loTypeId="urn:microsoft.com/office/officeart/2008/layout/CircularPictureCallout" loCatId="picture" qsTypeId="urn:microsoft.com/office/officeart/2005/8/quickstyle/simple1" qsCatId="simple" csTypeId="urn:microsoft.com/office/officeart/2005/8/colors/accent1_2" csCatId="accent1" phldr="1"/>
      <dgm:spPr/>
    </dgm:pt>
    <dgm:pt modelId="{AC632C7D-14B1-430D-956D-8C31BE7888CB}">
      <dgm:prSet phldrT="[Текст]" phldr="1"/>
      <dgm:spPr/>
      <dgm:t>
        <a:bodyPr/>
        <a:lstStyle/>
        <a:p>
          <a:endParaRPr lang="ru-RU"/>
        </a:p>
      </dgm:t>
    </dgm:pt>
    <dgm:pt modelId="{E0CF9C48-DC51-41A5-8C08-8323CF852505}" type="sibTrans" cxnId="{4FF0B1C4-ACDC-464D-BB7B-A0DEB1D6BA03}">
      <dgm:prSet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000" r="-6000"/>
          </a:stretch>
        </a:blipFill>
      </dgm:spPr>
      <dgm:t>
        <a:bodyPr/>
        <a:lstStyle/>
        <a:p>
          <a:endParaRPr lang="ru-RU"/>
        </a:p>
      </dgm:t>
      <dgm:extLst>
        <a:ext uri="{E40237B7-FDA0-4F09-8148-C483321AD2D9}">
          <dgm14:cNvPr xmlns:dgm14="http://schemas.microsoft.com/office/drawing/2010/diagram" id="0" name="" descr="карта Новой Зеландии"/>
        </a:ext>
      </dgm:extLst>
    </dgm:pt>
    <dgm:pt modelId="{6BFB9425-B062-4CCF-A1D7-0BA91FFD3FBA}" type="parTrans" cxnId="{4FF0B1C4-ACDC-464D-BB7B-A0DEB1D6BA03}">
      <dgm:prSet/>
      <dgm:spPr/>
      <dgm:t>
        <a:bodyPr/>
        <a:lstStyle/>
        <a:p>
          <a:endParaRPr lang="ru-RU"/>
        </a:p>
      </dgm:t>
    </dgm:pt>
    <dgm:pt modelId="{EBB586D9-865E-4BCC-B33D-004E88FD7979}" type="pres">
      <dgm:prSet presAssocID="{E3B485FE-A9FA-426E-B8ED-B5FD525B8215}" presName="Name0" presStyleCnt="0">
        <dgm:presLayoutVars>
          <dgm:chMax val="7"/>
          <dgm:chPref val="7"/>
          <dgm:dir/>
        </dgm:presLayoutVars>
      </dgm:prSet>
      <dgm:spPr/>
    </dgm:pt>
    <dgm:pt modelId="{A358BFB9-A26E-47C2-B65D-44C8BDD7F865}" type="pres">
      <dgm:prSet presAssocID="{E3B485FE-A9FA-426E-B8ED-B5FD525B8215}" presName="Name1" presStyleCnt="0"/>
      <dgm:spPr/>
    </dgm:pt>
    <dgm:pt modelId="{D313BA91-2C2A-4223-BF3D-7C79D75270CB}" type="pres">
      <dgm:prSet presAssocID="{E0CF9C48-DC51-41A5-8C08-8323CF852505}" presName="picture_1" presStyleCnt="0"/>
      <dgm:spPr/>
    </dgm:pt>
    <dgm:pt modelId="{ECF725CE-7F92-41D3-B5F2-1579728B0771}" type="pres">
      <dgm:prSet presAssocID="{E0CF9C48-DC51-41A5-8C08-8323CF852505}" presName="pictureRepeatNode" presStyleLbl="alignImgPlace1" presStyleIdx="0" presStyleCnt="1" custScaleX="200000" custScaleY="205653" custLinFactNeighborX="-2609" custLinFactNeighborY="-2282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EE354B84-FCBC-4D09-9C96-D6A57C0967D2}" type="pres">
      <dgm:prSet presAssocID="{AC632C7D-14B1-430D-956D-8C31BE7888CB}" presName="text_1" presStyleLbl="node1" presStyleIdx="0" presStyleCnt="0" custScaleX="23734" custScaleY="2174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FF0B1C4-ACDC-464D-BB7B-A0DEB1D6BA03}" srcId="{E3B485FE-A9FA-426E-B8ED-B5FD525B8215}" destId="{AC632C7D-14B1-430D-956D-8C31BE7888CB}" srcOrd="0" destOrd="0" parTransId="{6BFB9425-B062-4CCF-A1D7-0BA91FFD3FBA}" sibTransId="{E0CF9C48-DC51-41A5-8C08-8323CF852505}"/>
    <dgm:cxn modelId="{3433FFCF-3F95-4A8A-8819-5967190CEC5A}" type="presOf" srcId="{E0CF9C48-DC51-41A5-8C08-8323CF852505}" destId="{ECF725CE-7F92-41D3-B5F2-1579728B0771}" srcOrd="0" destOrd="0" presId="urn:microsoft.com/office/officeart/2008/layout/CircularPictureCallout"/>
    <dgm:cxn modelId="{EB573AF4-BA3C-4497-BB6A-1E321C25EBFD}" type="presOf" srcId="{E3B485FE-A9FA-426E-B8ED-B5FD525B8215}" destId="{EBB586D9-865E-4BCC-B33D-004E88FD7979}" srcOrd="0" destOrd="0" presId="urn:microsoft.com/office/officeart/2008/layout/CircularPictureCallout"/>
    <dgm:cxn modelId="{240D679A-B381-48E7-9524-374F311B2615}" type="presOf" srcId="{AC632C7D-14B1-430D-956D-8C31BE7888CB}" destId="{EE354B84-FCBC-4D09-9C96-D6A57C0967D2}" srcOrd="0" destOrd="0" presId="urn:microsoft.com/office/officeart/2008/layout/CircularPictureCallout"/>
    <dgm:cxn modelId="{3A2BF022-9845-4086-9D96-B9E5EF312E77}" type="presParOf" srcId="{EBB586D9-865E-4BCC-B33D-004E88FD7979}" destId="{A358BFB9-A26E-47C2-B65D-44C8BDD7F865}" srcOrd="0" destOrd="0" presId="urn:microsoft.com/office/officeart/2008/layout/CircularPictureCallout"/>
    <dgm:cxn modelId="{E34F13A2-0348-4897-B7C3-D1098C16141E}" type="presParOf" srcId="{A358BFB9-A26E-47C2-B65D-44C8BDD7F865}" destId="{D313BA91-2C2A-4223-BF3D-7C79D75270CB}" srcOrd="0" destOrd="0" presId="urn:microsoft.com/office/officeart/2008/layout/CircularPictureCallout"/>
    <dgm:cxn modelId="{693C50EC-1BE5-43C2-A0EF-0149610EAB4F}" type="presParOf" srcId="{D313BA91-2C2A-4223-BF3D-7C79D75270CB}" destId="{ECF725CE-7F92-41D3-B5F2-1579728B0771}" srcOrd="0" destOrd="0" presId="urn:microsoft.com/office/officeart/2008/layout/CircularPictureCallout"/>
    <dgm:cxn modelId="{ACBCCD09-1A02-487B-BF69-1A92B669F6B9}" type="presParOf" srcId="{A358BFB9-A26E-47C2-B65D-44C8BDD7F865}" destId="{EE354B84-FCBC-4D09-9C96-D6A57C0967D2}" srcOrd="1" destOrd="0" presId="urn:microsoft.com/office/officeart/2008/layout/CircularPictureCallou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CF725CE-7F92-41D3-B5F2-1579728B0771}">
      <dsp:nvSpPr>
        <dsp:cNvPr id="0" name=""/>
        <dsp:cNvSpPr/>
      </dsp:nvSpPr>
      <dsp:spPr>
        <a:xfrm>
          <a:off x="0" y="0"/>
          <a:ext cx="2190750" cy="2252671"/>
        </a:xfrm>
        <a:prstGeom prst="ellipse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000" r="-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E354B84-FCBC-4D09-9C96-D6A57C0967D2}">
      <dsp:nvSpPr>
        <dsp:cNvPr id="0" name=""/>
        <dsp:cNvSpPr/>
      </dsp:nvSpPr>
      <dsp:spPr>
        <a:xfrm>
          <a:off x="1012182" y="1337449"/>
          <a:ext cx="166384" cy="7858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b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012182" y="1337449"/>
        <a:ext cx="166384" cy="785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CircularPictureCallout">
  <dgm:title val=""/>
  <dgm:desc val=""/>
  <dgm:catLst>
    <dgm:cat type="picture" pri="2000"/>
    <dgm:cat type="pictureconvert" pri="2000"/>
  </dgm:catLst>
  <dgm:sampData>
    <dgm:dataModel>
      <dgm:ptLst>
        <dgm:pt modelId="0" type="doc"/>
        <dgm:pt modelId="1"/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2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axis="ch" ptType="node" func="cnt" op="lte" val="1">
          <dgm:constrLst>
            <dgm:constr type="h" for="ch" forName="picture_1" refType="h"/>
            <dgm:constr type="w" for="ch" forName="picture_1" refType="h" refFor="ch" refForName="picture_1" op="equ"/>
            <dgm:constr type="l" for="ch" forName="picture_1"/>
            <dgm:constr type="t" for="ch" forName="picture_1"/>
            <dgm:constr type="w" for="ch" forName="text_1" refType="w" refFor="ch" refForName="picture_1" fact="0.64"/>
            <dgm:constr type="h" for="ch" forName="text_1" refType="h" refFor="ch" refForName="picture_1" fact="0.33"/>
            <dgm:constr type="l" for="ch" forName="text_1" refType="w" refFor="ch" refForName="picture_1" fact="0.18"/>
            <dgm:constr type="t" for="ch" forName="text_1" refType="h" refFor="ch" refForName="picture_1" fact="0.531"/>
          </dgm:constrLst>
        </dgm:if>
        <dgm:if name="Name4" axis="ch" ptType="node" func="cnt" op="lte" val="2">
          <dgm:choose name="Name5">
            <dgm:if name="Name6" func="var" arg="dir" op="equ" val="norm">
              <dgm:constrLst>
                <dgm:constr type="h" for="ch" forName="picture_1" refType="h"/>
                <dgm:constr type="w" for="ch" forName="picture_1" refType="h" refFor="ch" refForName="picture_1" op="equ"/>
                <dgm:constr type="l" for="ch" forName="picture_1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5"/>
                <dgm:constr type="h" for="ch" forName="picture_2" refType="h" refFor="ch" refForName="picture_1" fact="0.5"/>
                <dgm:constr type="l" for="ch" forName="picture_2" refType="w" refFor="ch" refForName="picture_1" fact="1.21"/>
                <dgm:constr type="ctrY" for="ch" forName="picture_2" refType="h" refFor="ch" refForName="picture_1" fact="0.5"/>
                <dgm:constr type="l" for="ch" forName="line_2" refType="ctrX" refFor="ch" refForName="picture_1"/>
                <dgm:constr type="h" for="ch" forName="line_2"/>
                <dgm:constr type="r" for="ch" forName="line_2" refType="ctrX" refFor="ch" refForName="picture_2"/>
                <dgm:constr type="ctrY" for="ch" forName="line_2" refType="ctrY" refFor="ch" refForName="picture_2"/>
                <dgm:constr type="r" for="ch" forName="textparent_2" refType="w"/>
                <dgm:constr type="h" for="ch" forName="textparent_2" refType="h" refFor="ch" refForName="picture_2"/>
                <dgm:constr type="l" for="ch" forName="textparent_2" refType="r" refFor="ch" refForName="picture_2"/>
                <dgm:constr type="ctrY" for="ch" forName="textparent_2" refType="ctrY" refFor="ch" refForName="picture_2"/>
                <dgm:constr type="primFontSz" for="des" forName="text_2" val="65"/>
              </dgm:constrLst>
            </dgm:if>
            <dgm:else name="Name7">
              <dgm:constrLst>
                <dgm:constr type="h" for="ch" forName="picture_1" refType="h"/>
                <dgm:constr type="w" for="ch" forName="picture_1" refType="h" refFor="ch" refForName="picture_1" op="equ"/>
                <dgm:constr type="r" for="ch" forName="picture_1" refType="w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5"/>
                <dgm:constr type="h" for="ch" forName="picture_2" refType="h" refFor="ch" refForName="picture_1" fact="0.5"/>
                <dgm:constr type="r" for="ch" forName="picture_2" refType="w"/>
                <dgm:constr type="rOff" for="ch" forName="picture_2" refType="w" refFor="ch" refForName="picture_1" fact="-1.21"/>
                <dgm:constr type="ctrY" for="ch" forName="picture_2" refType="h" refFor="ch" refForName="picture_1" fact="0.5"/>
                <dgm:constr type="r" for="ch" forName="line_2" refType="ctrX" refFor="ch" refForName="picture_1"/>
                <dgm:constr type="h" for="ch" forName="line_2"/>
                <dgm:constr type="l" for="ch" forName="line_2" refType="ctrX" refFor="ch" refForName="picture_2"/>
                <dgm:constr type="ctrY" for="ch" forName="line_2" refType="ctrY" refFor="ch" refForName="picture_2"/>
                <dgm:constr type="l" for="ch" forName="textparent_2"/>
                <dgm:constr type="h" for="ch" forName="textparent_2" refType="h" refFor="ch" refForName="picture_2"/>
                <dgm:constr type="r" for="ch" forName="textparent_2" refType="l" refFor="ch" refForName="picture_2"/>
                <dgm:constr type="ctrY" for="ch" forName="textparent_2" refType="ctrY" refFor="ch" refForName="picture_2"/>
                <dgm:constr type="primFontSz" for="des" forName="text_2" val="65"/>
              </dgm:constrLst>
            </dgm:else>
          </dgm:choose>
        </dgm:if>
        <dgm:if name="Name8" axis="ch" ptType="node" func="cnt" op="lte" val="3">
          <dgm:choose name="Name9">
            <dgm:if name="Name10" func="var" arg="dir" op="equ" val="norm">
              <dgm:constrLst>
                <dgm:constr type="h" for="ch" forName="picture_1" refType="h"/>
                <dgm:constr type="w" for="ch" forName="picture_1" refType="h" refFor="ch" refForName="picture_1" op="equ"/>
                <dgm:constr type="l" for="ch" forName="picture_1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375"/>
                <dgm:constr type="h" for="ch" forName="picture_2" refType="h" refFor="ch" refForName="picture_1" fact="0.375"/>
                <dgm:constr type="l" for="ch" forName="picture_2" refType="w" refFor="ch" refForName="picture_1" fact="1.21"/>
                <dgm:constr type="ctrY" for="ch" forName="picture_2" refType="h" refFor="ch" refForName="picture_1" fact="0.1875"/>
                <dgm:constr type="l" for="ch" forName="line_2" refType="ctrX" refFor="ch" refForName="picture_1"/>
                <dgm:constr type="h" for="ch" forName="line_2"/>
                <dgm:constr type="r" for="ch" forName="line_2" refType="ctrX" refFor="ch" refForName="picture_2"/>
                <dgm:constr type="ctrY" for="ch" forName="line_2" refType="ctrY" refFor="ch" refForName="picture_2"/>
                <dgm:constr type="r" for="ch" forName="textparent_2" refType="w"/>
                <dgm:constr type="h" for="ch" forName="textparent_2" refType="h" refFor="ch" refForName="picture_2"/>
                <dgm:constr type="l" for="ch" forName="textparent_2" refType="r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375"/>
                <dgm:constr type="h" for="ch" forName="picture_3" refType="h" refFor="ch" refForName="picture_1" fact="0.375"/>
                <dgm:constr type="l" for="ch" forName="picture_3" refType="w" refFor="ch" refForName="picture_1" fact="1.21"/>
                <dgm:constr type="ctrY" for="ch" forName="picture_3" refType="h" refFor="ch" refForName="picture_1" fact="0.8125"/>
                <dgm:constr type="l" for="ch" forName="line_3" refType="ctrX" refFor="ch" refForName="picture_1"/>
                <dgm:constr type="h" for="ch" forName="line_3"/>
                <dgm:constr type="r" for="ch" forName="line_3" refType="ctrX" refFor="ch" refForName="picture_3"/>
                <dgm:constr type="ctrY" for="ch" forName="line_3" refType="ctrY" refFor="ch" refForName="picture_3"/>
                <dgm:constr type="r" for="ch" forName="textparent_3" refType="w"/>
                <dgm:constr type="h" for="ch" forName="textparent_3" refType="h" refFor="ch" refForName="picture_3"/>
                <dgm:constr type="l" for="ch" forName="textparent_3" refType="r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</dgm:constrLst>
            </dgm:if>
            <dgm:else name="Name11">
              <dgm:constrLst>
                <dgm:constr type="h" for="ch" forName="picture_1" refType="h"/>
                <dgm:constr type="w" for="ch" forName="picture_1" refType="h" refFor="ch" refForName="picture_1" op="equ"/>
                <dgm:constr type="r" for="ch" forName="picture_1" refType="w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375"/>
                <dgm:constr type="h" for="ch" forName="picture_2" refType="h" refFor="ch" refForName="picture_1" fact="0.375"/>
                <dgm:constr type="r" for="ch" forName="picture_2" refType="w"/>
                <dgm:constr type="rOff" for="ch" forName="picture_2" refType="w" refFor="ch" refForName="picture_1" fact="-1.21"/>
                <dgm:constr type="ctrY" for="ch" forName="picture_2" refType="h" refFor="ch" refForName="picture_1" fact="0.1875"/>
                <dgm:constr type="r" for="ch" forName="line_2" refType="ctrX" refFor="ch" refForName="picture_1"/>
                <dgm:constr type="h" for="ch" forName="line_2"/>
                <dgm:constr type="l" for="ch" forName="line_2" refType="ctrX" refFor="ch" refForName="picture_2"/>
                <dgm:constr type="ctrY" for="ch" forName="line_2" refType="ctrY" refFor="ch" refForName="picture_2"/>
                <dgm:constr type="l" for="ch" forName="textparent_2"/>
                <dgm:constr type="h" for="ch" forName="textparent_2" refType="h" refFor="ch" refForName="picture_2"/>
                <dgm:constr type="r" for="ch" forName="textparent_2" refType="l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375"/>
                <dgm:constr type="h" for="ch" forName="picture_3" refType="h" refFor="ch" refForName="picture_1" fact="0.375"/>
                <dgm:constr type="r" for="ch" forName="picture_3" refType="w"/>
                <dgm:constr type="rOff" for="ch" forName="picture_3" refType="w" refFor="ch" refForName="picture_1" fact="-1.21"/>
                <dgm:constr type="ctrY" for="ch" forName="picture_3" refType="h" refFor="ch" refForName="picture_1" fact="0.8125"/>
                <dgm:constr type="r" for="ch" forName="line_3" refType="ctrX" refFor="ch" refForName="picture_1"/>
                <dgm:constr type="h" for="ch" forName="line_3"/>
                <dgm:constr type="l" for="ch" forName="line_3" refType="ctrX" refFor="ch" refForName="picture_3"/>
                <dgm:constr type="ctrY" for="ch" forName="line_3" refType="ctrY" refFor="ch" refForName="picture_3"/>
                <dgm:constr type="l" for="ch" forName="textparent_3"/>
                <dgm:constr type="h" for="ch" forName="textparent_3" refType="h" refFor="ch" refForName="picture_3"/>
                <dgm:constr type="r" for="ch" forName="textparent_3" refType="l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</dgm:constrLst>
            </dgm:else>
          </dgm:choose>
        </dgm:if>
        <dgm:if name="Name12" axis="ch" ptType="node" func="cnt" op="lte" val="4">
          <dgm:choose name="Name13">
            <dgm:if name="Name14" func="var" arg="dir" op="equ" val="norm">
              <dgm:constrLst>
                <dgm:constr type="h" for="ch" forName="picture_1" refType="h"/>
                <dgm:constr type="w" for="ch" forName="picture_1" refType="h" refFor="ch" refForName="picture_1" op="equ"/>
                <dgm:constr type="l" for="ch" forName="picture_1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3"/>
                <dgm:constr type="h" for="ch" forName="picture_2" refType="h" refFor="ch" refForName="picture_1" fact="0.3"/>
                <dgm:constr type="l" for="ch" forName="picture_2" refType="w" refFor="ch" refForName="picture_1" fact="1.354"/>
                <dgm:constr type="ctrY" for="ch" forName="picture_2" refType="h" refFor="ch" refForName="picture_1" fact="0.15"/>
                <dgm:constr type="l" for="ch" forName="line_2" refType="ctrX" refFor="ch" refForName="picture_1"/>
                <dgm:constr type="h" for="ch" forName="line_2"/>
                <dgm:constr type="r" for="ch" forName="line_2" refType="ctrX" refFor="ch" refForName="picture_2"/>
                <dgm:constr type="ctrY" for="ch" forName="line_2" refType="ctrY" refFor="ch" refForName="picture_2"/>
                <dgm:constr type="r" for="ch" forName="textparent_2" refType="w"/>
                <dgm:constr type="h" for="ch" forName="textparent_2" refType="h" refFor="ch" refForName="picture_2"/>
                <dgm:constr type="l" for="ch" forName="textparent_2" refType="r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3"/>
                <dgm:constr type="h" for="ch" forName="picture_3" refType="h" refFor="ch" refForName="picture_1" fact="0.3"/>
                <dgm:constr type="l" for="ch" forName="picture_3" refType="w" refFor="ch" refForName="picture_1" fact="1.21"/>
                <dgm:constr type="ctrY" for="ch" forName="picture_3" refType="h" refFor="ch" refForName="picture_1" fact="0.5"/>
                <dgm:constr type="l" for="ch" forName="line_3" refType="ctrX" refFor="ch" refForName="picture_1"/>
                <dgm:constr type="h" for="ch" forName="line_3"/>
                <dgm:constr type="r" for="ch" forName="line_3" refType="ctrX" refFor="ch" refForName="picture_3"/>
                <dgm:constr type="ctrY" for="ch" forName="line_3" refType="ctrY" refFor="ch" refForName="picture_3"/>
                <dgm:constr type="r" for="ch" forName="textparent_3" refType="w"/>
                <dgm:constr type="h" for="ch" forName="textparent_3" refType="h" refFor="ch" refForName="picture_3"/>
                <dgm:constr type="l" for="ch" forName="textparent_3" refType="r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3"/>
                <dgm:constr type="h" for="ch" forName="picture_4" refType="h" refFor="ch" refForName="picture_1" fact="0.3"/>
                <dgm:constr type="l" for="ch" forName="picture_4" refType="w" refFor="ch" refForName="picture_1" fact="1.354"/>
                <dgm:constr type="ctrY" for="ch" forName="picture_4" refType="h" refFor="ch" refForName="picture_1" fact="0.85"/>
                <dgm:constr type="l" for="ch" forName="line_4" refType="ctrX" refFor="ch" refForName="picture_1"/>
                <dgm:constr type="h" for="ch" forName="line_4"/>
                <dgm:constr type="r" for="ch" forName="line_4" refType="ctrX" refFor="ch" refForName="picture_4"/>
                <dgm:constr type="ctrY" for="ch" forName="line_4" refType="ctrY" refFor="ch" refForName="picture_4"/>
                <dgm:constr type="r" for="ch" forName="textparent_4" refType="w"/>
                <dgm:constr type="h" for="ch" forName="textparent_4" refType="h" refFor="ch" refForName="picture_4"/>
                <dgm:constr type="l" for="ch" forName="textparent_4" refType="r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</dgm:constrLst>
            </dgm:if>
            <dgm:else name="Name15">
              <dgm:constrLst>
                <dgm:constr type="h" for="ch" forName="picture_1" refType="h"/>
                <dgm:constr type="w" for="ch" forName="picture_1" refType="h" refFor="ch" refForName="picture_1" op="equ"/>
                <dgm:constr type="r" for="ch" forName="picture_1" refType="w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3"/>
                <dgm:constr type="h" for="ch" forName="picture_2" refType="h" refFor="ch" refForName="picture_1" fact="0.3"/>
                <dgm:constr type="r" for="ch" forName="picture_2" refType="w"/>
                <dgm:constr type="rOff" for="ch" forName="picture_2" refType="w" refFor="ch" refForName="picture_1" fact="-1.354"/>
                <dgm:constr type="ctrY" for="ch" forName="picture_2" refType="h" refFor="ch" refForName="picture_1" fact="0.15"/>
                <dgm:constr type="r" for="ch" forName="line_2" refType="ctrX" refFor="ch" refForName="picture_1"/>
                <dgm:constr type="h" for="ch" forName="line_2"/>
                <dgm:constr type="l" for="ch" forName="line_2" refType="ctrX" refFor="ch" refForName="picture_2"/>
                <dgm:constr type="ctrY" for="ch" forName="line_2" refType="ctrY" refFor="ch" refForName="picture_2"/>
                <dgm:constr type="l" for="ch" forName="textparent_2"/>
                <dgm:constr type="h" for="ch" forName="textparent_2" refType="h" refFor="ch" refForName="picture_2"/>
                <dgm:constr type="r" for="ch" forName="textparent_2" refType="l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3"/>
                <dgm:constr type="h" for="ch" forName="picture_3" refType="h" refFor="ch" refForName="picture_1" fact="0.3"/>
                <dgm:constr type="r" for="ch" forName="picture_3" refType="w"/>
                <dgm:constr type="rOff" for="ch" forName="picture_3" refType="w" refFor="ch" refForName="picture_1" fact="-1.21"/>
                <dgm:constr type="ctrY" for="ch" forName="picture_3" refType="h" refFor="ch" refForName="picture_1" fact="0.5"/>
                <dgm:constr type="r" for="ch" forName="line_3" refType="ctrX" refFor="ch" refForName="picture_1"/>
                <dgm:constr type="h" for="ch" forName="line_3"/>
                <dgm:constr type="l" for="ch" forName="line_3" refType="ctrX" refFor="ch" refForName="picture_3"/>
                <dgm:constr type="ctrY" for="ch" forName="line_3" refType="ctrY" refFor="ch" refForName="picture_3"/>
                <dgm:constr type="l" for="ch" forName="textparent_3"/>
                <dgm:constr type="h" for="ch" forName="textparent_3" refType="h" refFor="ch" refForName="picture_3"/>
                <dgm:constr type="r" for="ch" forName="textparent_3" refType="l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3"/>
                <dgm:constr type="h" for="ch" forName="picture_4" refType="h" refFor="ch" refForName="picture_1" fact="0.3"/>
                <dgm:constr type="r" for="ch" forName="picture_4" refType="w"/>
                <dgm:constr type="rOff" for="ch" forName="picture_4" refType="w" refFor="ch" refForName="picture_1" fact="-1.354"/>
                <dgm:constr type="ctrY" for="ch" forName="picture_4" refType="h" refFor="ch" refForName="picture_1" fact="0.85"/>
                <dgm:constr type="r" for="ch" forName="line_4" refType="ctrX" refFor="ch" refForName="picture_1"/>
                <dgm:constr type="h" for="ch" forName="line_4"/>
                <dgm:constr type="l" for="ch" forName="line_4" refType="ctrX" refFor="ch" refForName="picture_4"/>
                <dgm:constr type="ctrY" for="ch" forName="line_4" refType="ctrY" refFor="ch" refForName="picture_4"/>
                <dgm:constr type="l" for="ch" forName="textparent_4"/>
                <dgm:constr type="h" for="ch" forName="textparent_4" refType="h" refFor="ch" refForName="picture_4"/>
                <dgm:constr type="r" for="ch" forName="textparent_4" refType="l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</dgm:constrLst>
            </dgm:else>
          </dgm:choose>
        </dgm:if>
        <dgm:if name="Name16" axis="ch" ptType="node" func="cnt" op="lte" val="5">
          <dgm:choose name="Name17">
            <dgm:if name="Name18" func="var" arg="dir" op="equ" val="norm">
              <dgm:constrLst>
                <dgm:constr type="h" for="ch" forName="picture_1" refType="h"/>
                <dgm:constr type="w" for="ch" forName="picture_1" refType="h" refFor="ch" refForName="picture_1" op="equ"/>
                <dgm:constr type="l" for="ch" forName="picture_1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22"/>
                <dgm:constr type="h" for="ch" forName="picture_2" refType="h" refFor="ch" refForName="picture_1" fact="0.22"/>
                <dgm:constr type="l" for="ch" forName="picture_2" refType="w" refFor="ch" refForName="picture_1" fact="1.375"/>
                <dgm:constr type="ctrY" for="ch" forName="picture_2" refType="h" refFor="ch" refForName="picture_1" fact="0.11"/>
                <dgm:constr type="l" for="ch" forName="line_2" refType="ctrX" refFor="ch" refForName="picture_1"/>
                <dgm:constr type="h" for="ch" forName="line_2"/>
                <dgm:constr type="r" for="ch" forName="line_2" refType="ctrX" refFor="ch" refForName="picture_2"/>
                <dgm:constr type="ctrY" for="ch" forName="line_2" refType="ctrY" refFor="ch" refForName="picture_2"/>
                <dgm:constr type="r" for="ch" forName="textparent_2" refType="w"/>
                <dgm:constr type="h" for="ch" forName="textparent_2" refType="h" refFor="ch" refForName="picture_2"/>
                <dgm:constr type="l" for="ch" forName="textparent_2" refType="r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22"/>
                <dgm:constr type="h" for="ch" forName="picture_3" refType="h" refFor="ch" refForName="picture_1" fact="0.22"/>
                <dgm:constr type="l" for="ch" forName="picture_3" refType="w" refFor="ch" refForName="picture_1" fact="1.21"/>
                <dgm:constr type="ctrY" for="ch" forName="picture_3" refType="h" refFor="ch" refForName="picture_1" fact="0.353"/>
                <dgm:constr type="l" for="ch" forName="line_3" refType="ctrX" refFor="ch" refForName="picture_1"/>
                <dgm:constr type="h" for="ch" forName="line_3"/>
                <dgm:constr type="r" for="ch" forName="line_3" refType="ctrX" refFor="ch" refForName="picture_3"/>
                <dgm:constr type="ctrY" for="ch" forName="line_3" refType="ctrY" refFor="ch" refForName="picture_3"/>
                <dgm:constr type="r" for="ch" forName="textparent_3" refType="w"/>
                <dgm:constr type="h" for="ch" forName="textparent_3" refType="h" refFor="ch" refForName="picture_3"/>
                <dgm:constr type="l" for="ch" forName="textparent_3" refType="r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22"/>
                <dgm:constr type="h" for="ch" forName="picture_4" refType="h" refFor="ch" refForName="picture_1" fact="0.22"/>
                <dgm:constr type="l" for="ch" forName="picture_4" refType="w" refFor="ch" refForName="picture_1" fact="1.21"/>
                <dgm:constr type="ctrY" for="ch" forName="picture_4" refType="h" refFor="ch" refForName="picture_1" fact="0.647"/>
                <dgm:constr type="l" for="ch" forName="line_4" refType="ctrX" refFor="ch" refForName="picture_1"/>
                <dgm:constr type="h" for="ch" forName="line_4"/>
                <dgm:constr type="r" for="ch" forName="line_4" refType="ctrX" refFor="ch" refForName="picture_4"/>
                <dgm:constr type="ctrY" for="ch" forName="line_4" refType="ctrY" refFor="ch" refForName="picture_4"/>
                <dgm:constr type="r" for="ch" forName="textparent_4" refType="w"/>
                <dgm:constr type="h" for="ch" forName="textparent_4" refType="h" refFor="ch" refForName="picture_4"/>
                <dgm:constr type="l" for="ch" forName="textparent_4" refType="r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  <dgm:constr type="w" for="ch" forName="picture_5" refType="w" refFor="ch" refForName="picture_1" fact="0.22"/>
                <dgm:constr type="h" for="ch" forName="picture_5" refType="h" refFor="ch" refForName="picture_1" fact="0.22"/>
                <dgm:constr type="l" for="ch" forName="picture_5" refType="w" refFor="ch" refForName="picture_1" fact="1.375"/>
                <dgm:constr type="ctrY" for="ch" forName="picture_5" refType="h" refFor="ch" refForName="picture_1" fact="0.89"/>
                <dgm:constr type="l" for="ch" forName="line_5" refType="ctrX" refFor="ch" refForName="picture_1"/>
                <dgm:constr type="h" for="ch" forName="line_5"/>
                <dgm:constr type="r" for="ch" forName="line_5" refType="ctrX" refFor="ch" refForName="picture_5"/>
                <dgm:constr type="ctrY" for="ch" forName="line_5" refType="ctrY" refFor="ch" refForName="picture_5"/>
                <dgm:constr type="r" for="ch" forName="textparent_5" refType="w"/>
                <dgm:constr type="h" for="ch" forName="textparent_5" refType="h" refFor="ch" refForName="picture_5"/>
                <dgm:constr type="l" for="ch" forName="textparent_5" refType="r" refFor="ch" refForName="picture_5"/>
                <dgm:constr type="ctrY" for="ch" forName="textparent_5" refType="ctrY" refFor="ch" refForName="picture_5"/>
                <dgm:constr type="primFontSz" for="des" forName="text_5" refType="primFontSz" refFor="des" refForName="text_2" op="equ"/>
              </dgm:constrLst>
            </dgm:if>
            <dgm:else name="Name19">
              <dgm:constrLst>
                <dgm:constr type="h" for="ch" forName="picture_1" refType="h"/>
                <dgm:constr type="w" for="ch" forName="picture_1" refType="h" refFor="ch" refForName="picture_1" op="equ"/>
                <dgm:constr type="r" for="ch" forName="picture_1" refType="w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22"/>
                <dgm:constr type="h" for="ch" forName="picture_2" refType="h" refFor="ch" refForName="picture_1" fact="0.22"/>
                <dgm:constr type="r" for="ch" forName="picture_2" refType="w"/>
                <dgm:constr type="rOff" for="ch" forName="picture_2" refType="w" refFor="ch" refForName="picture_1" fact="-1.375"/>
                <dgm:constr type="ctrY" for="ch" forName="picture_2" refType="h" refFor="ch" refForName="picture_1" fact="0.11"/>
                <dgm:constr type="r" for="ch" forName="line_2" refType="ctrX" refFor="ch" refForName="picture_1"/>
                <dgm:constr type="h" for="ch" forName="line_2"/>
                <dgm:constr type="l" for="ch" forName="line_2" refType="ctrX" refFor="ch" refForName="picture_2"/>
                <dgm:constr type="ctrY" for="ch" forName="line_2" refType="ctrY" refFor="ch" refForName="picture_2"/>
                <dgm:constr type="l" for="ch" forName="textparent_2"/>
                <dgm:constr type="h" for="ch" forName="textparent_2" refType="h" refFor="ch" refForName="picture_2"/>
                <dgm:constr type="r" for="ch" forName="textparent_2" refType="l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22"/>
                <dgm:constr type="h" for="ch" forName="picture_3" refType="h" refFor="ch" refForName="picture_1" fact="0.22"/>
                <dgm:constr type="r" for="ch" forName="picture_3" refType="w"/>
                <dgm:constr type="rOff" for="ch" forName="picture_3" refType="w" refFor="ch" refForName="picture_1" fact="-1.21"/>
                <dgm:constr type="ctrY" for="ch" forName="picture_3" refType="h" refFor="ch" refForName="picture_1" fact="0.353"/>
                <dgm:constr type="r" for="ch" forName="line_3" refType="ctrX" refFor="ch" refForName="picture_1"/>
                <dgm:constr type="h" for="ch" forName="line_3"/>
                <dgm:constr type="l" for="ch" forName="line_3" refType="ctrX" refFor="ch" refForName="picture_3"/>
                <dgm:constr type="ctrY" for="ch" forName="line_3" refType="ctrY" refFor="ch" refForName="picture_3"/>
                <dgm:constr type="l" for="ch" forName="textparent_3"/>
                <dgm:constr type="h" for="ch" forName="textparent_3" refType="h" refFor="ch" refForName="picture_3"/>
                <dgm:constr type="r" for="ch" forName="textparent_3" refType="l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22"/>
                <dgm:constr type="h" for="ch" forName="picture_4" refType="h" refFor="ch" refForName="picture_1" fact="0.22"/>
                <dgm:constr type="r" for="ch" forName="picture_4" refType="w"/>
                <dgm:constr type="rOff" for="ch" forName="picture_4" refType="w" refFor="ch" refForName="picture_1" fact="-1.21"/>
                <dgm:constr type="ctrY" for="ch" forName="picture_4" refType="h" refFor="ch" refForName="picture_1" fact="0.647"/>
                <dgm:constr type="r" for="ch" forName="line_4" refType="ctrX" refFor="ch" refForName="picture_1"/>
                <dgm:constr type="h" for="ch" forName="line_4"/>
                <dgm:constr type="l" for="ch" forName="line_4" refType="ctrX" refFor="ch" refForName="picture_4"/>
                <dgm:constr type="ctrY" for="ch" forName="line_4" refType="ctrY" refFor="ch" refForName="picture_4"/>
                <dgm:constr type="l" for="ch" forName="textparent_4"/>
                <dgm:constr type="h" for="ch" forName="textparent_4" refType="h" refFor="ch" refForName="picture_4"/>
                <dgm:constr type="r" for="ch" forName="textparent_4" refType="l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  <dgm:constr type="w" for="ch" forName="picture_5" refType="w" refFor="ch" refForName="picture_1" fact="0.22"/>
                <dgm:constr type="h" for="ch" forName="picture_5" refType="h" refFor="ch" refForName="picture_1" fact="0.22"/>
                <dgm:constr type="r" for="ch" forName="picture_5" refType="w"/>
                <dgm:constr type="rOff" for="ch" forName="picture_5" refType="w" refFor="ch" refForName="picture_1" fact="-1.375"/>
                <dgm:constr type="ctrY" for="ch" forName="picture_5" refType="h" refFor="ch" refForName="picture_1" fact="0.89"/>
                <dgm:constr type="r" for="ch" forName="line_5" refType="ctrX" refFor="ch" refForName="picture_1"/>
                <dgm:constr type="h" for="ch" forName="line_5"/>
                <dgm:constr type="l" for="ch" forName="line_5" refType="ctrX" refFor="ch" refForName="picture_5"/>
                <dgm:constr type="ctrY" for="ch" forName="line_5" refType="ctrY" refFor="ch" refForName="picture_5"/>
                <dgm:constr type="l" for="ch" forName="textparent_5"/>
                <dgm:constr type="h" for="ch" forName="textparent_5" refType="h" refFor="ch" refForName="picture_5"/>
                <dgm:constr type="r" for="ch" forName="textparent_5" refType="l" refFor="ch" refForName="picture_5"/>
                <dgm:constr type="ctrY" for="ch" forName="textparent_5" refType="ctrY" refFor="ch" refForName="picture_5"/>
                <dgm:constr type="primFontSz" for="des" forName="text_5" refType="primFontSz" refFor="des" refForName="text_2" op="equ"/>
              </dgm:constrLst>
            </dgm:else>
          </dgm:choose>
        </dgm:if>
        <dgm:if name="Name20" axis="ch" ptType="node" func="cnt" op="lte" val="6">
          <dgm:choose name="Name21">
            <dgm:if name="Name22" func="var" arg="dir" op="equ" val="norm">
              <dgm:constrLst>
                <dgm:constr type="h" for="ch" forName="picture_1" refType="h"/>
                <dgm:constr type="w" for="ch" forName="picture_1" refType="h" refFor="ch" refForName="picture_1" op="equ"/>
                <dgm:constr type="l" for="ch" forName="picture_1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18"/>
                <dgm:constr type="h" for="ch" forName="picture_2" refType="h" refFor="ch" refForName="picture_1" fact="0.18"/>
                <dgm:constr type="l" for="ch" forName="picture_2" refType="w" refFor="ch" refForName="picture_1" fact="1.4238"/>
                <dgm:constr type="ctrY" for="ch" forName="picture_2" refType="h" refFor="ch" refForName="picture_1" fact="0.09"/>
                <dgm:constr type="l" for="ch" forName="line_2" refType="ctrX" refFor="ch" refForName="picture_1"/>
                <dgm:constr type="h" for="ch" forName="line_2"/>
                <dgm:constr type="r" for="ch" forName="line_2" refType="ctrX" refFor="ch" refForName="picture_2"/>
                <dgm:constr type="ctrY" for="ch" forName="line_2" refType="ctrY" refFor="ch" refForName="picture_2"/>
                <dgm:constr type="r" for="ch" forName="textparent_2" refType="w"/>
                <dgm:constr type="h" for="ch" forName="textparent_2" refType="h" refFor="ch" refForName="picture_2"/>
                <dgm:constr type="l" for="ch" forName="textparent_2" refType="r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18"/>
                <dgm:constr type="h" for="ch" forName="picture_3" refType="h" refFor="ch" refForName="picture_1" fact="0.18"/>
                <dgm:constr type="l" for="ch" forName="picture_3" refType="w" refFor="ch" refForName="picture_1" fact="1.2667"/>
                <dgm:constr type="ctrY" for="ch" forName="picture_3" refType="h" refFor="ch" refForName="picture_1" fact="0.261"/>
                <dgm:constr type="l" for="ch" forName="line_3" refType="ctrX" refFor="ch" refForName="picture_1"/>
                <dgm:constr type="h" for="ch" forName="line_3"/>
                <dgm:constr type="r" for="ch" forName="line_3" refType="ctrX" refFor="ch" refForName="picture_3"/>
                <dgm:constr type="ctrY" for="ch" forName="line_3" refType="ctrY" refFor="ch" refForName="picture_3"/>
                <dgm:constr type="r" for="ch" forName="textparent_3" refType="w"/>
                <dgm:constr type="h" for="ch" forName="textparent_3" refType="h" refFor="ch" refForName="picture_3"/>
                <dgm:constr type="l" for="ch" forName="textparent_3" refType="r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18"/>
                <dgm:constr type="h" for="ch" forName="picture_4" refType="h" refFor="ch" refForName="picture_1" fact="0.18"/>
                <dgm:constr type="l" for="ch" forName="picture_4" refType="w" refFor="ch" refForName="picture_1" fact="1.21"/>
                <dgm:constr type="ctrY" for="ch" forName="picture_4" refType="h" refFor="ch" refForName="picture_1" fact="0.5"/>
                <dgm:constr type="l" for="ch" forName="line_4" refType="ctrX" refFor="ch" refForName="picture_1"/>
                <dgm:constr type="h" for="ch" forName="line_4"/>
                <dgm:constr type="r" for="ch" forName="line_4" refType="ctrX" refFor="ch" refForName="picture_4"/>
                <dgm:constr type="ctrY" for="ch" forName="line_4" refType="ctrY" refFor="ch" refForName="picture_4"/>
                <dgm:constr type="r" for="ch" forName="textparent_4" refType="w"/>
                <dgm:constr type="h" for="ch" forName="textparent_4" refType="h" refFor="ch" refForName="picture_4"/>
                <dgm:constr type="l" for="ch" forName="textparent_4" refType="r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  <dgm:constr type="w" for="ch" forName="picture_5" refType="w" refFor="ch" refForName="picture_1" fact="0.18"/>
                <dgm:constr type="h" for="ch" forName="picture_5" refType="h" refFor="ch" refForName="picture_1" fact="0.18"/>
                <dgm:constr type="l" for="ch" forName="picture_5" refType="w" refFor="ch" refForName="picture_1" fact="1.2667"/>
                <dgm:constr type="ctrY" for="ch" forName="picture_5" refType="h" refFor="ch" refForName="picture_1" fact="0.739"/>
                <dgm:constr type="l" for="ch" forName="line_5" refType="ctrX" refFor="ch" refForName="picture_1"/>
                <dgm:constr type="h" for="ch" forName="line_5"/>
                <dgm:constr type="r" for="ch" forName="line_5" refType="ctrX" refFor="ch" refForName="picture_5"/>
                <dgm:constr type="ctrY" for="ch" forName="line_5" refType="ctrY" refFor="ch" refForName="picture_5"/>
                <dgm:constr type="r" for="ch" forName="textparent_5" refType="w"/>
                <dgm:constr type="h" for="ch" forName="textparent_5" refType="h" refFor="ch" refForName="picture_5"/>
                <dgm:constr type="l" for="ch" forName="textparent_5" refType="r" refFor="ch" refForName="picture_5"/>
                <dgm:constr type="ctrY" for="ch" forName="textparent_5" refType="ctrY" refFor="ch" refForName="picture_5"/>
                <dgm:constr type="primFontSz" for="des" forName="text_5" refType="primFontSz" refFor="des" refForName="text_2" op="equ"/>
                <dgm:constr type="w" for="ch" forName="picture_6" refType="w" refFor="ch" refForName="picture_1" fact="0.18"/>
                <dgm:constr type="h" for="ch" forName="picture_6" refType="h" refFor="ch" refForName="picture_1" fact="0.18"/>
                <dgm:constr type="l" for="ch" forName="picture_6" refType="w" refFor="ch" refForName="picture_1" fact="1.4238"/>
                <dgm:constr type="ctrY" for="ch" forName="picture_6" refType="h" refFor="ch" refForName="picture_1" fact="0.91"/>
                <dgm:constr type="l" for="ch" forName="line_6" refType="ctrX" refFor="ch" refForName="picture_1"/>
                <dgm:constr type="h" for="ch" forName="line_6"/>
                <dgm:constr type="r" for="ch" forName="line_6" refType="ctrX" refFor="ch" refForName="picture_6"/>
                <dgm:constr type="ctrY" for="ch" forName="line_6" refType="ctrY" refFor="ch" refForName="picture_6"/>
                <dgm:constr type="r" for="ch" forName="textparent_6" refType="w"/>
                <dgm:constr type="h" for="ch" forName="textparent_6" refType="h" refFor="ch" refForName="picture_6"/>
                <dgm:constr type="l" for="ch" forName="textparent_6" refType="r" refFor="ch" refForName="picture_6"/>
                <dgm:constr type="ctrY" for="ch" forName="textparent_6" refType="ctrY" refFor="ch" refForName="picture_6"/>
                <dgm:constr type="primFontSz" for="des" forName="text_6" refType="primFontSz" refFor="des" refForName="text_2" op="equ"/>
              </dgm:constrLst>
            </dgm:if>
            <dgm:else name="Name23">
              <dgm:constrLst>
                <dgm:constr type="h" for="ch" forName="picture_1" refType="h"/>
                <dgm:constr type="w" for="ch" forName="picture_1" refType="h" refFor="ch" refForName="picture_1" op="equ"/>
                <dgm:constr type="r" for="ch" forName="picture_1" refType="w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18"/>
                <dgm:constr type="h" for="ch" forName="picture_2" refType="h" refFor="ch" refForName="picture_1" fact="0.18"/>
                <dgm:constr type="r" for="ch" forName="picture_2" refType="w"/>
                <dgm:constr type="rOff" for="ch" forName="picture_2" refType="w" refFor="ch" refForName="picture_1" fact="-1.4238"/>
                <dgm:constr type="ctrY" for="ch" forName="picture_2" refType="h" refFor="ch" refForName="picture_1" fact="0.09"/>
                <dgm:constr type="r" for="ch" forName="line_2" refType="ctrX" refFor="ch" refForName="picture_1"/>
                <dgm:constr type="h" for="ch" forName="line_2"/>
                <dgm:constr type="l" for="ch" forName="line_2" refType="ctrX" refFor="ch" refForName="picture_2"/>
                <dgm:constr type="ctrY" for="ch" forName="line_2" refType="ctrY" refFor="ch" refForName="picture_2"/>
                <dgm:constr type="l" for="ch" forName="textparent_2"/>
                <dgm:constr type="h" for="ch" forName="textparent_2" refType="h" refFor="ch" refForName="picture_2"/>
                <dgm:constr type="r" for="ch" forName="textparent_2" refType="l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18"/>
                <dgm:constr type="h" for="ch" forName="picture_3" refType="h" refFor="ch" refForName="picture_1" fact="0.18"/>
                <dgm:constr type="r" for="ch" forName="picture_3" refType="w"/>
                <dgm:constr type="rOff" for="ch" forName="picture_3" refType="w" refFor="ch" refForName="picture_1" fact="-1.2667"/>
                <dgm:constr type="ctrY" for="ch" forName="picture_3" refType="h" refFor="ch" refForName="picture_1" fact="0.261"/>
                <dgm:constr type="r" for="ch" forName="line_3" refType="ctrX" refFor="ch" refForName="picture_1"/>
                <dgm:constr type="h" for="ch" forName="line_3"/>
                <dgm:constr type="l" for="ch" forName="line_3" refType="ctrX" refFor="ch" refForName="picture_3"/>
                <dgm:constr type="ctrY" for="ch" forName="line_3" refType="ctrY" refFor="ch" refForName="picture_3"/>
                <dgm:constr type="l" for="ch" forName="textparent_3"/>
                <dgm:constr type="h" for="ch" forName="textparent_3" refType="h" refFor="ch" refForName="picture_3"/>
                <dgm:constr type="r" for="ch" forName="textparent_3" refType="l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18"/>
                <dgm:constr type="h" for="ch" forName="picture_4" refType="h" refFor="ch" refForName="picture_1" fact="0.18"/>
                <dgm:constr type="r" for="ch" forName="picture_4" refType="w"/>
                <dgm:constr type="rOff" for="ch" forName="picture_4" refType="w" refFor="ch" refForName="picture_1" fact="-1.21"/>
                <dgm:constr type="ctrY" for="ch" forName="picture_4" refType="h" refFor="ch" refForName="picture_1" fact="0.5"/>
                <dgm:constr type="r" for="ch" forName="line_4" refType="ctrX" refFor="ch" refForName="picture_1"/>
                <dgm:constr type="h" for="ch" forName="line_4"/>
                <dgm:constr type="l" for="ch" forName="line_4" refType="ctrX" refFor="ch" refForName="picture_4"/>
                <dgm:constr type="ctrY" for="ch" forName="line_4" refType="ctrY" refFor="ch" refForName="picture_4"/>
                <dgm:constr type="l" for="ch" forName="textparent_4"/>
                <dgm:constr type="h" for="ch" forName="textparent_4" refType="h" refFor="ch" refForName="picture_4"/>
                <dgm:constr type="r" for="ch" forName="textparent_4" refType="l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  <dgm:constr type="w" for="ch" forName="picture_5" refType="w" refFor="ch" refForName="picture_1" fact="0.18"/>
                <dgm:constr type="h" for="ch" forName="picture_5" refType="h" refFor="ch" refForName="picture_1" fact="0.18"/>
                <dgm:constr type="r" for="ch" forName="picture_5" refType="w"/>
                <dgm:constr type="rOff" for="ch" forName="picture_5" refType="w" refFor="ch" refForName="picture_1" fact="-1.2667"/>
                <dgm:constr type="ctrY" for="ch" forName="picture_5" refType="h" refFor="ch" refForName="picture_1" fact="0.739"/>
                <dgm:constr type="r" for="ch" forName="line_5" refType="ctrX" refFor="ch" refForName="picture_1"/>
                <dgm:constr type="h" for="ch" forName="line_5"/>
                <dgm:constr type="l" for="ch" forName="line_5" refType="ctrX" refFor="ch" refForName="picture_5"/>
                <dgm:constr type="ctrY" for="ch" forName="line_5" refType="ctrY" refFor="ch" refForName="picture_5"/>
                <dgm:constr type="l" for="ch" forName="textparent_5"/>
                <dgm:constr type="h" for="ch" forName="textparent_5" refType="h" refFor="ch" refForName="picture_5"/>
                <dgm:constr type="r" for="ch" forName="textparent_5" refType="l" refFor="ch" refForName="picture_5"/>
                <dgm:constr type="ctrY" for="ch" forName="textparent_5" refType="ctrY" refFor="ch" refForName="picture_5"/>
                <dgm:constr type="primFontSz" for="des" forName="text_5" refType="primFontSz" refFor="des" refForName="text_2" op="equ"/>
                <dgm:constr type="w" for="ch" forName="picture_6" refType="w" refFor="ch" refForName="picture_1" fact="0.18"/>
                <dgm:constr type="h" for="ch" forName="picture_6" refType="h" refFor="ch" refForName="picture_1" fact="0.18"/>
                <dgm:constr type="r" for="ch" forName="picture_6" refType="w"/>
                <dgm:constr type="rOff" for="ch" forName="picture_6" refType="w" refFor="ch" refForName="picture_1" fact="-1.4238"/>
                <dgm:constr type="ctrY" for="ch" forName="picture_6" refType="h" refFor="ch" refForName="picture_1" fact="0.91"/>
                <dgm:constr type="r" for="ch" forName="line_6" refType="ctrX" refFor="ch" refForName="picture_1"/>
                <dgm:constr type="h" for="ch" forName="line_6"/>
                <dgm:constr type="l" for="ch" forName="line_6" refType="ctrX" refFor="ch" refForName="picture_6"/>
                <dgm:constr type="ctrY" for="ch" forName="line_6" refType="ctrY" refFor="ch" refForName="picture_6"/>
                <dgm:constr type="l" for="ch" forName="textparent_6"/>
                <dgm:constr type="h" for="ch" forName="textparent_6" refType="h" refFor="ch" refForName="picture_6"/>
                <dgm:constr type="r" for="ch" forName="textparent_6" refType="l" refFor="ch" refForName="picture_6"/>
                <dgm:constr type="ctrY" for="ch" forName="textparent_6" refType="ctrY" refFor="ch" refForName="picture_6"/>
                <dgm:constr type="primFontSz" for="des" forName="text_6" refType="primFontSz" refFor="des" refForName="text_2" op="equ"/>
              </dgm:constrLst>
            </dgm:else>
          </dgm:choose>
        </dgm:if>
        <dgm:else name="Name24">
          <dgm:choose name="Name25">
            <dgm:if name="Name26" func="var" arg="dir" op="equ" val="norm">
              <dgm:constrLst>
                <dgm:constr type="h" for="ch" forName="picture_1" refType="h"/>
                <dgm:constr type="w" for="ch" forName="picture_1" refType="h" refFor="ch" refForName="picture_1" op="equ"/>
                <dgm:constr type="l" for="ch" forName="picture_1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15"/>
                <dgm:constr type="h" for="ch" forName="picture_2" refType="h" refFor="ch" refForName="picture_1" fact="0.15"/>
                <dgm:constr type="l" for="ch" forName="picture_2" refType="w" refFor="ch" refForName="picture_1" fact="1.4363"/>
                <dgm:constr type="ctrY" for="ch" forName="picture_2" refType="h" refFor="ch" refForName="picture_1" fact="0.075"/>
                <dgm:constr type="l" for="ch" forName="line_2" refType="ctrX" refFor="ch" refForName="picture_1"/>
                <dgm:constr type="h" for="ch" forName="line_2"/>
                <dgm:constr type="r" for="ch" forName="line_2" refType="ctrX" refFor="ch" refForName="picture_2"/>
                <dgm:constr type="ctrY" for="ch" forName="line_2" refType="ctrY" refFor="ch" refForName="picture_2"/>
                <dgm:constr type="r" for="ch" forName="textparent_2" refType="w"/>
                <dgm:constr type="h" for="ch" forName="textparent_2" refType="h" refFor="ch" refForName="picture_2"/>
                <dgm:constr type="l" for="ch" forName="textparent_2" refType="r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15"/>
                <dgm:constr type="h" for="ch" forName="picture_3" refType="h" refFor="ch" refForName="picture_1" fact="0.15"/>
                <dgm:constr type="l" for="ch" forName="picture_3" refType="w" refFor="ch" refForName="picture_1" fact="1.2898"/>
                <dgm:constr type="ctrY" for="ch" forName="picture_3" refType="h" refFor="ch" refForName="picture_1" fact="0.227"/>
                <dgm:constr type="l" for="ch" forName="line_3" refType="ctrX" refFor="ch" refForName="picture_1"/>
                <dgm:constr type="h" for="ch" forName="line_3"/>
                <dgm:constr type="r" for="ch" forName="line_3" refType="ctrX" refFor="ch" refForName="picture_3"/>
                <dgm:constr type="ctrY" for="ch" forName="line_3" refType="ctrY" refFor="ch" refForName="picture_3"/>
                <dgm:constr type="r" for="ch" forName="textparent_3" refType="w"/>
                <dgm:constr type="h" for="ch" forName="textparent_3" refType="h" refFor="ch" refForName="picture_3"/>
                <dgm:constr type="l" for="ch" forName="textparent_3" refType="r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15"/>
                <dgm:constr type="h" for="ch" forName="picture_4" refType="h" refFor="ch" refForName="picture_1" fact="0.15"/>
                <dgm:constr type="l" for="ch" forName="picture_4" refType="w" refFor="ch" refForName="picture_1" fact="1.21"/>
                <dgm:constr type="ctrY" for="ch" forName="picture_4" refType="h" refFor="ch" refForName="picture_1" fact="0.405"/>
                <dgm:constr type="l" for="ch" forName="line_4" refType="ctrX" refFor="ch" refForName="picture_1"/>
                <dgm:constr type="h" for="ch" forName="line_4"/>
                <dgm:constr type="r" for="ch" forName="line_4" refType="ctrX" refFor="ch" refForName="picture_4"/>
                <dgm:constr type="ctrY" for="ch" forName="line_4" refType="ctrY" refFor="ch" refForName="picture_4"/>
                <dgm:constr type="r" for="ch" forName="textparent_4" refType="w"/>
                <dgm:constr type="h" for="ch" forName="textparent_4" refType="h" refFor="ch" refForName="picture_4"/>
                <dgm:constr type="l" for="ch" forName="textparent_4" refType="r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  <dgm:constr type="w" for="ch" forName="picture_5" refType="w" refFor="ch" refForName="picture_1" fact="0.15"/>
                <dgm:constr type="h" for="ch" forName="picture_5" refType="h" refFor="ch" refForName="picture_1" fact="0.15"/>
                <dgm:constr type="l" for="ch" forName="picture_5" refType="w" refFor="ch" refForName="picture_1" fact="1.21"/>
                <dgm:constr type="ctrY" for="ch" forName="picture_5" refType="h" refFor="ch" refForName="picture_1" fact="0.595"/>
                <dgm:constr type="l" for="ch" forName="line_5" refType="ctrX" refFor="ch" refForName="picture_1"/>
                <dgm:constr type="h" for="ch" forName="line_5"/>
                <dgm:constr type="r" for="ch" forName="line_5" refType="ctrX" refFor="ch" refForName="picture_5"/>
                <dgm:constr type="ctrY" for="ch" forName="line_5" refType="ctrY" refFor="ch" refForName="picture_5"/>
                <dgm:constr type="r" for="ch" forName="textparent_5" refType="w"/>
                <dgm:constr type="h" for="ch" forName="textparent_5" refType="h" refFor="ch" refForName="picture_5"/>
                <dgm:constr type="l" for="ch" forName="textparent_5" refType="r" refFor="ch" refForName="picture_5"/>
                <dgm:constr type="ctrY" for="ch" forName="textparent_5" refType="ctrY" refFor="ch" refForName="picture_5"/>
                <dgm:constr type="primFontSz" for="des" forName="text_5" refType="primFontSz" refFor="des" refForName="text_2" op="equ"/>
                <dgm:constr type="w" for="ch" forName="picture_6" refType="w" refFor="ch" refForName="picture_1" fact="0.15"/>
                <dgm:constr type="h" for="ch" forName="picture_6" refType="h" refFor="ch" refForName="picture_1" fact="0.15"/>
                <dgm:constr type="l" for="ch" forName="picture_6" refType="w" refFor="ch" refForName="picture_1" fact="1.2898"/>
                <dgm:constr type="ctrY" for="ch" forName="picture_6" refType="h" refFor="ch" refForName="picture_1" fact="0.773"/>
                <dgm:constr type="l" for="ch" forName="line_6" refType="ctrX" refFor="ch" refForName="picture_1"/>
                <dgm:constr type="h" for="ch" forName="line_6"/>
                <dgm:constr type="r" for="ch" forName="line_6" refType="ctrX" refFor="ch" refForName="picture_6"/>
                <dgm:constr type="ctrY" for="ch" forName="line_6" refType="ctrY" refFor="ch" refForName="picture_6"/>
                <dgm:constr type="r" for="ch" forName="textparent_6" refType="w"/>
                <dgm:constr type="h" for="ch" forName="textparent_6" refType="h" refFor="ch" refForName="picture_6"/>
                <dgm:constr type="l" for="ch" forName="textparent_6" refType="r" refFor="ch" refForName="picture_6"/>
                <dgm:constr type="ctrY" for="ch" forName="textparent_6" refType="ctrY" refFor="ch" refForName="picture_6"/>
                <dgm:constr type="primFontSz" for="des" forName="text_6" refType="primFontSz" refFor="des" refForName="text_2" op="equ"/>
                <dgm:constr type="w" for="ch" forName="picture_7" refType="w" refFor="ch" refForName="picture_1" fact="0.15"/>
                <dgm:constr type="h" for="ch" forName="picture_7" refType="h" refFor="ch" refForName="picture_1" fact="0.15"/>
                <dgm:constr type="l" for="ch" forName="picture_7" refType="w" refFor="ch" refForName="picture_1" fact="1.4363"/>
                <dgm:constr type="ctrY" for="ch" forName="picture_7" refType="h" refFor="ch" refForName="picture_1" fact="0.925"/>
                <dgm:constr type="l" for="ch" forName="line_7" refType="ctrX" refFor="ch" refForName="picture_1"/>
                <dgm:constr type="h" for="ch" forName="line_7"/>
                <dgm:constr type="r" for="ch" forName="line_7" refType="ctrX" refFor="ch" refForName="picture_7"/>
                <dgm:constr type="ctrY" for="ch" forName="line_7" refType="ctrY" refFor="ch" refForName="picture_7"/>
                <dgm:constr type="r" for="ch" forName="textparent_7" refType="w"/>
                <dgm:constr type="h" for="ch" forName="textparent_7" refType="h" refFor="ch" refForName="picture_7"/>
                <dgm:constr type="l" for="ch" forName="textparent_7" refType="r" refFor="ch" refForName="picture_7"/>
                <dgm:constr type="ctrY" for="ch" forName="textparent_7" refType="ctrY" refFor="ch" refForName="picture_7"/>
                <dgm:constr type="primFontSz" for="des" forName="text_7" refType="primFontSz" refFor="des" refForName="text_2" op="equ"/>
              </dgm:constrLst>
            </dgm:if>
            <dgm:else name="Name27">
              <dgm:constrLst>
                <dgm:constr type="h" for="ch" forName="picture_1" refType="h"/>
                <dgm:constr type="w" for="ch" forName="picture_1" refType="h" refFor="ch" refForName="picture_1" op="equ"/>
                <dgm:constr type="r" for="ch" forName="picture_1" refType="w"/>
                <dgm:constr type="t" for="ch" forName="picture_1"/>
                <dgm:constr type="w" for="ch" forName="text_1" refType="w" refFor="ch" refForName="picture_1" fact="0.64"/>
                <dgm:constr type="h" for="ch" forName="text_1" refType="h" refFor="ch" refForName="picture_1" fact="0.33"/>
                <dgm:constr type="l" for="ch" forName="text_1" refType="l" refFor="ch" refForName="picture_1"/>
                <dgm:constr type="lOff" for="ch" forName="text_1" refType="w" refFor="ch" refForName="picture_1" fact="0.18"/>
                <dgm:constr type="t" for="ch" forName="text_1" refType="h" refFor="ch" refForName="picture_1" fact="0.531"/>
                <dgm:constr type="w" for="ch" forName="picture_2" refType="w" refFor="ch" refForName="picture_1" fact="0.15"/>
                <dgm:constr type="h" for="ch" forName="picture_2" refType="h" refFor="ch" refForName="picture_1" fact="0.15"/>
                <dgm:constr type="r" for="ch" forName="picture_2" refType="w"/>
                <dgm:constr type="rOff" for="ch" forName="picture_2" refType="w" refFor="ch" refForName="picture_1" fact="-1.4363"/>
                <dgm:constr type="ctrY" for="ch" forName="picture_2" refType="h" refFor="ch" refForName="picture_1" fact="0.075"/>
                <dgm:constr type="r" for="ch" forName="line_2" refType="ctrX" refFor="ch" refForName="picture_1"/>
                <dgm:constr type="h" for="ch" forName="line_2"/>
                <dgm:constr type="l" for="ch" forName="line_2" refType="ctrX" refFor="ch" refForName="picture_2"/>
                <dgm:constr type="ctrY" for="ch" forName="line_2" refType="ctrY" refFor="ch" refForName="picture_2"/>
                <dgm:constr type="l" for="ch" forName="textparent_2"/>
                <dgm:constr type="h" for="ch" forName="textparent_2" refType="h" refFor="ch" refForName="picture_2"/>
                <dgm:constr type="r" for="ch" forName="textparent_2" refType="l" refFor="ch" refForName="picture_2"/>
                <dgm:constr type="ctrY" for="ch" forName="textparent_2" refType="ctrY" refFor="ch" refForName="picture_2"/>
                <dgm:constr type="primFontSz" for="des" forName="text_2" val="65"/>
                <dgm:constr type="w" for="ch" forName="picture_3" refType="w" refFor="ch" refForName="picture_1" fact="0.15"/>
                <dgm:constr type="h" for="ch" forName="picture_3" refType="h" refFor="ch" refForName="picture_1" fact="0.15"/>
                <dgm:constr type="r" for="ch" forName="picture_3" refType="w"/>
                <dgm:constr type="rOff" for="ch" forName="picture_3" refType="w" refFor="ch" refForName="picture_1" fact="-1.2898"/>
                <dgm:constr type="ctrY" for="ch" forName="picture_3" refType="h" refFor="ch" refForName="picture_1" fact="0.227"/>
                <dgm:constr type="r" for="ch" forName="line_3" refType="ctrX" refFor="ch" refForName="picture_1"/>
                <dgm:constr type="h" for="ch" forName="line_3"/>
                <dgm:constr type="l" for="ch" forName="line_3" refType="ctrX" refFor="ch" refForName="picture_3"/>
                <dgm:constr type="ctrY" for="ch" forName="line_3" refType="ctrY" refFor="ch" refForName="picture_3"/>
                <dgm:constr type="l" for="ch" forName="textparent_3"/>
                <dgm:constr type="h" for="ch" forName="textparent_3" refType="h" refFor="ch" refForName="picture_3"/>
                <dgm:constr type="r" for="ch" forName="textparent_3" refType="l" refFor="ch" refForName="picture_3"/>
                <dgm:constr type="ctrY" for="ch" forName="textparent_3" refType="ctrY" refFor="ch" refForName="picture_3"/>
                <dgm:constr type="primFontSz" for="des" forName="text_3" refType="primFontSz" refFor="des" refForName="text_2" op="equ"/>
                <dgm:constr type="w" for="ch" forName="picture_4" refType="w" refFor="ch" refForName="picture_1" fact="0.15"/>
                <dgm:constr type="h" for="ch" forName="picture_4" refType="h" refFor="ch" refForName="picture_1" fact="0.15"/>
                <dgm:constr type="r" for="ch" forName="picture_4" refType="w"/>
                <dgm:constr type="rOff" for="ch" forName="picture_4" refType="w" refFor="ch" refForName="picture_1" fact="-1.21"/>
                <dgm:constr type="ctrY" for="ch" forName="picture_4" refType="h" refFor="ch" refForName="picture_1" fact="0.405"/>
                <dgm:constr type="r" for="ch" forName="line_4" refType="ctrX" refFor="ch" refForName="picture_1"/>
                <dgm:constr type="h" for="ch" forName="line_4"/>
                <dgm:constr type="l" for="ch" forName="line_4" refType="ctrX" refFor="ch" refForName="picture_4"/>
                <dgm:constr type="ctrY" for="ch" forName="line_4" refType="ctrY" refFor="ch" refForName="picture_4"/>
                <dgm:constr type="l" for="ch" forName="textparent_4"/>
                <dgm:constr type="h" for="ch" forName="textparent_4" refType="h" refFor="ch" refForName="picture_4"/>
                <dgm:constr type="r" for="ch" forName="textparent_4" refType="l" refFor="ch" refForName="picture_4"/>
                <dgm:constr type="ctrY" for="ch" forName="textparent_4" refType="ctrY" refFor="ch" refForName="picture_4"/>
                <dgm:constr type="primFontSz" for="des" forName="text_4" refType="primFontSz" refFor="des" refForName="text_2" op="equ"/>
                <dgm:constr type="w" for="ch" forName="picture_5" refType="w" refFor="ch" refForName="picture_1" fact="0.15"/>
                <dgm:constr type="h" for="ch" forName="picture_5" refType="h" refFor="ch" refForName="picture_1" fact="0.15"/>
                <dgm:constr type="r" for="ch" forName="picture_5" refType="w"/>
                <dgm:constr type="rOff" for="ch" forName="picture_5" refType="w" refFor="ch" refForName="picture_1" fact="-1.21"/>
                <dgm:constr type="ctrY" for="ch" forName="picture_5" refType="h" refFor="ch" refForName="picture_1" fact="0.595"/>
                <dgm:constr type="r" for="ch" forName="line_5" refType="ctrX" refFor="ch" refForName="picture_1"/>
                <dgm:constr type="h" for="ch" forName="line_5"/>
                <dgm:constr type="l" for="ch" forName="line_5" refType="ctrX" refFor="ch" refForName="picture_5"/>
                <dgm:constr type="ctrY" for="ch" forName="line_5" refType="ctrY" refFor="ch" refForName="picture_5"/>
                <dgm:constr type="l" for="ch" forName="textparent_5"/>
                <dgm:constr type="h" for="ch" forName="textparent_5" refType="h" refFor="ch" refForName="picture_5"/>
                <dgm:constr type="r" for="ch" forName="textparent_5" refType="l" refFor="ch" refForName="picture_5"/>
                <dgm:constr type="ctrY" for="ch" forName="textparent_5" refType="ctrY" refFor="ch" refForName="picture_5"/>
                <dgm:constr type="primFontSz" for="des" forName="text_5" refType="primFontSz" refFor="des" refForName="text_2" op="equ"/>
                <dgm:constr type="w" for="ch" forName="picture_6" refType="w" refFor="ch" refForName="picture_1" fact="0.15"/>
                <dgm:constr type="h" for="ch" forName="picture_6" refType="h" refFor="ch" refForName="picture_1" fact="0.15"/>
                <dgm:constr type="r" for="ch" forName="picture_6" refType="w"/>
                <dgm:constr type="rOff" for="ch" forName="picture_6" refType="w" refFor="ch" refForName="picture_1" fact="-1.2898"/>
                <dgm:constr type="ctrY" for="ch" forName="picture_6" refType="h" refFor="ch" refForName="picture_1" fact="0.773"/>
                <dgm:constr type="r" for="ch" forName="line_6" refType="ctrX" refFor="ch" refForName="picture_1"/>
                <dgm:constr type="h" for="ch" forName="line_6"/>
                <dgm:constr type="l" for="ch" forName="line_6" refType="ctrX" refFor="ch" refForName="picture_6"/>
                <dgm:constr type="ctrY" for="ch" forName="line_6" refType="ctrY" refFor="ch" refForName="picture_6"/>
                <dgm:constr type="l" for="ch" forName="textparent_6"/>
                <dgm:constr type="h" for="ch" forName="textparent_6" refType="h" refFor="ch" refForName="picture_6"/>
                <dgm:constr type="r" for="ch" forName="textparent_6" refType="l" refFor="ch" refForName="picture_6"/>
                <dgm:constr type="ctrY" for="ch" forName="textparent_6" refType="ctrY" refFor="ch" refForName="picture_6"/>
                <dgm:constr type="primFontSz" for="des" forName="text_6" refType="primFontSz" refFor="des" refForName="text_2" op="equ"/>
                <dgm:constr type="w" for="ch" forName="picture_7" refType="w" refFor="ch" refForName="picture_1" fact="0.15"/>
                <dgm:constr type="h" for="ch" forName="picture_7" refType="h" refFor="ch" refForName="picture_1" fact="0.15"/>
                <dgm:constr type="r" for="ch" forName="picture_7" refType="w"/>
                <dgm:constr type="rOff" for="ch" forName="picture_7" refType="w" refFor="ch" refForName="picture_1" fact="-1.4363"/>
                <dgm:constr type="ctrY" for="ch" forName="picture_7" refType="h" refFor="ch" refForName="picture_1" fact="0.925"/>
                <dgm:constr type="r" for="ch" forName="line_7" refType="ctrX" refFor="ch" refForName="picture_1"/>
                <dgm:constr type="h" for="ch" forName="line_7"/>
                <dgm:constr type="l" for="ch" forName="line_7" refType="ctrX" refFor="ch" refForName="picture_7"/>
                <dgm:constr type="ctrY" for="ch" forName="line_7" refType="ctrY" refFor="ch" refForName="picture_7"/>
                <dgm:constr type="l" for="ch" forName="textparent_7"/>
                <dgm:constr type="h" for="ch" forName="textparent_7" refType="h" refFor="ch" refForName="picture_7"/>
                <dgm:constr type="r" for="ch" forName="textparent_7" refType="l" refFor="ch" refForName="picture_7"/>
                <dgm:constr type="ctrY" for="ch" forName="textparent_7" refType="ctrY" refFor="ch" refForName="picture_7"/>
                <dgm:constr type="primFontSz" for="des" forName="text_7" refType="primFontSz" refFor="des" refForName="text_2" op="equ"/>
              </dgm:constrLst>
            </dgm:else>
          </dgm:choose>
        </dgm:else>
      </dgm:choose>
      <dgm:forEach name="wrapper" axis="self" ptType="parTrans">
        <dgm:forEach name="wrapper2" axis="self" ptType="sibTrans" st="2">
          <dgm:forEach name="pictureRepeat" axis="self">
            <dgm:layoutNode name="pictureRepeatNode" styleLbl="alignImgPlace1">
              <dgm:alg type="sp"/>
              <dgm:shape xmlns:r="http://schemas.openxmlformats.org/officeDocument/2006/relationships" type="ellipse" r:blip="" blipPhldr="1">
                <dgm:adjLst/>
              </dgm:shape>
              <dgm:presOf axis="self"/>
            </dgm:layoutNode>
          </dgm:forEach>
        </dgm:forEach>
      </dgm:forEach>
      <dgm:forEach name="Name28" axis="ch" ptType="sibTrans" hideLastTrans="0" cnt="1">
        <dgm:layoutNode name="picture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9" ref="pictureRepeat"/>
        </dgm:layoutNode>
      </dgm:forEach>
      <dgm:forEach name="Name30" axis="ch" ptType="node" cnt="1">
        <dgm:layoutNode name="text_1" styleLbl="node1">
          <dgm:varLst>
            <dgm:bulletEnabled val="1"/>
          </dgm:varLst>
          <dgm:alg type="tx">
            <dgm:param type="txAnchorVert" val="b"/>
            <dgm:param type="txAnchorVertCh" val="b"/>
            <dgm:param type="parTxRTLAlign" val="r"/>
            <dgm:param type="shpTxRTLAlignCh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primFontSz" val="65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</dgm:forEach>
      <dgm:forEach name="Name31" axis="ch" ptType="sibTrans" hideLastTrans="0" st="2" cnt="1">
        <dgm:layoutNode name="picture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2" ref="pictureRepeat"/>
        </dgm:layoutNode>
      </dgm:forEach>
      <dgm:forEach name="Name33" axis="ch" ptType="node" st="2" cnt="1">
        <dgm:layoutNode name="line_2" styleLbl="parChTrans1D1">
          <dgm:alg type="sp"/>
          <dgm:shape xmlns:r="http://schemas.openxmlformats.org/officeDocument/2006/relationships" type="line" r:blip="" zOrderOff="-100">
            <dgm:adjLst/>
          </dgm:shape>
          <dgm:presOf/>
        </dgm:layoutNode>
        <dgm:layoutNode name="textparent_2">
          <dgm:choose name="Name34">
            <dgm:if name="Name35" func="var" arg="dir" op="equ" val="norm">
              <dgm:alg type="lin">
                <dgm:param type="horzAlign" val="l"/>
              </dgm:alg>
            </dgm:if>
            <dgm:else name="Name36">
              <dgm:alg type="lin">
                <dgm:param type="horzAlign" val="r"/>
              </dgm:alg>
            </dgm:else>
          </dgm:choose>
          <dgm:shape xmlns:r="http://schemas.openxmlformats.org/officeDocument/2006/relationships" type="rect" r:blip="" hideGeom="1">
            <dgm:adjLst/>
          </dgm:shape>
          <dgm:constrLst>
            <dgm:constr type="userW" for="ch" forName="text_2" refType="w"/>
            <dgm:constr type="h" for="ch" forName="text_2" refType="h"/>
          </dgm:constrLst>
          <dgm:presOf/>
          <dgm:layoutNode name="text_2" styleLbl="revTx">
            <dgm:varLst>
              <dgm:bulletEnabled val="1"/>
            </dgm:varLst>
            <dgm:choose name="Name37">
              <dgm:if name="Name38" func="var" arg="dir" op="equ" val="norm">
                <dgm:alg type="tx">
                  <dgm:param type="parTxLTRAlign" val="l"/>
                  <dgm:param type="shpTxLTRAlignCh" val="l"/>
                  <dgm:param type="parTxRTLAlign" val="r"/>
                  <dgm:param type="shpTxRTLAlignCh" val="r"/>
                </dgm:alg>
              </dgm:if>
              <dgm:else name="Name39">
                <dgm:alg type="tx">
                  <dgm:param type="parTxLTRAlign" val="r"/>
                  <dgm:param type="shpTxLTRAlignCh" val="r"/>
                  <dgm:param type="parTxRTLAlign" val="r"/>
                  <dgm:param type="shpTxRTLAlignCh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userW"/>
              <dgm:constr type="w" refType="userW" fact="0.1"/>
              <dgm:constr type="lMarg" refType="primFontSz" fact="0.3"/>
              <dgm:constr type="rMarg" refType="primFontSz" fact="0.3"/>
              <dgm:constr type="tMarg"/>
              <dgm:constr type="bMarg"/>
            </dgm:constrLst>
            <dgm:ruleLst>
              <dgm:rule type="w" val="NaN" fact="1" max="NaN"/>
              <dgm:rule type="primFontSz" val="5" fact="NaN" max="NaN"/>
            </dgm:ruleLst>
          </dgm:layoutNode>
        </dgm:layoutNode>
      </dgm:forEach>
      <dgm:forEach name="Name40" axis="ch" ptType="sibTrans" hideLastTrans="0" st="3" cnt="1">
        <dgm:layoutNode name="picture_3">
          <dgm:alg type="sp"/>
          <dgm:shape xmlns:r="http://schemas.openxmlformats.org/officeDocument/2006/relationships" r:blip="">
            <dgm:adjLst/>
          </dgm:shape>
          <dgm:presOf/>
          <dgm:constrLst/>
          <dgm:forEach name="Name41" ref="pictureRepeat"/>
        </dgm:layoutNode>
      </dgm:forEach>
      <dgm:forEach name="Name42" axis="ch" ptType="node" st="3" cnt="1">
        <dgm:layoutNode name="line_3" styleLbl="parChTrans1D1">
          <dgm:alg type="sp"/>
          <dgm:shape xmlns:r="http://schemas.openxmlformats.org/officeDocument/2006/relationships" type="line" r:blip="" zOrderOff="-100">
            <dgm:adjLst/>
          </dgm:shape>
          <dgm:presOf/>
        </dgm:layoutNode>
        <dgm:layoutNode name="textparent_3">
          <dgm:choose name="Name43">
            <dgm:if name="Name44" func="var" arg="dir" op="equ" val="norm">
              <dgm:alg type="lin">
                <dgm:param type="horzAlign" val="l"/>
              </dgm:alg>
            </dgm:if>
            <dgm:else name="Name45">
              <dgm:alg type="lin">
                <dgm:param type="horzAlign" val="r"/>
              </dgm:alg>
            </dgm:else>
          </dgm:choose>
          <dgm:shape xmlns:r="http://schemas.openxmlformats.org/officeDocument/2006/relationships" type="rect" r:blip="" hideGeom="1">
            <dgm:adjLst/>
          </dgm:shape>
          <dgm:constrLst>
            <dgm:constr type="userW" for="ch" forName="text_3" refType="w"/>
            <dgm:constr type="h" for="ch" forName="text_3" refType="h"/>
          </dgm:constrLst>
          <dgm:presOf/>
          <dgm:layoutNode name="text_3" styleLbl="revTx">
            <dgm:varLst>
              <dgm:bulletEnabled val="1"/>
            </dgm:varLst>
            <dgm:choose name="Name46">
              <dgm:if name="Name47" func="var" arg="dir" op="equ" val="norm">
                <dgm:alg type="tx">
                  <dgm:param type="parTxLTRAlign" val="l"/>
                  <dgm:param type="shpTxLTRAlignCh" val="l"/>
                  <dgm:param type="parTxRTLAlign" val="r"/>
                  <dgm:param type="shpTxRTLAlignCh" val="r"/>
                </dgm:alg>
              </dgm:if>
              <dgm:else name="Name48">
                <dgm:alg type="tx">
                  <dgm:param type="parTxLTRAlign" val="r"/>
                  <dgm:param type="shpTxLTRAlignCh" val="r"/>
                  <dgm:param type="parTxRTLAlign" val="r"/>
                  <dgm:param type="shpTxRTLAlignCh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userW"/>
              <dgm:constr type="w" refType="userW" fact="0.1"/>
              <dgm:constr type="lMarg" refType="primFontSz" fact="0.3"/>
              <dgm:constr type="rMarg" refType="primFontSz" fact="0.3"/>
              <dgm:constr type="tMarg"/>
              <dgm:constr type="bMarg"/>
            </dgm:constrLst>
            <dgm:ruleLst>
              <dgm:rule type="w" val="NaN" fact="1" max="NaN"/>
              <dgm:rule type="primFontSz" val="5" fact="NaN" max="NaN"/>
            </dgm:ruleLst>
          </dgm:layoutNode>
        </dgm:layoutNode>
      </dgm:forEach>
      <dgm:forEach name="Name49" axis="ch" ptType="sibTrans" hideLastTrans="0" st="4" cnt="1">
        <dgm:layoutNode name="picture_4">
          <dgm:alg type="sp"/>
          <dgm:shape xmlns:r="http://schemas.openxmlformats.org/officeDocument/2006/relationships" r:blip="">
            <dgm:adjLst/>
          </dgm:shape>
          <dgm:presOf/>
          <dgm:constrLst/>
          <dgm:forEach name="Name50" ref="pictureRepeat"/>
        </dgm:layoutNode>
      </dgm:forEach>
      <dgm:forEach name="Name51" axis="ch" ptType="node" st="4" cnt="1">
        <dgm:layoutNode name="line_4" styleLbl="parChTrans1D1">
          <dgm:alg type="sp"/>
          <dgm:shape xmlns:r="http://schemas.openxmlformats.org/officeDocument/2006/relationships" type="line" r:blip="" zOrderOff="-100">
            <dgm:adjLst/>
          </dgm:shape>
          <dgm:presOf/>
        </dgm:layoutNode>
        <dgm:layoutNode name="textparent_4">
          <dgm:choose name="Name52">
            <dgm:if name="Name53" func="var" arg="dir" op="equ" val="norm">
              <dgm:alg type="lin">
                <dgm:param type="horzAlign" val="l"/>
              </dgm:alg>
            </dgm:if>
            <dgm:else name="Name54">
              <dgm:alg type="lin">
                <dgm:param type="horzAlign" val="r"/>
              </dgm:alg>
            </dgm:else>
          </dgm:choose>
          <dgm:shape xmlns:r="http://schemas.openxmlformats.org/officeDocument/2006/relationships" type="rect" r:blip="" hideGeom="1">
            <dgm:adjLst/>
          </dgm:shape>
          <dgm:constrLst>
            <dgm:constr type="userW" for="ch" forName="text_4" refType="w"/>
            <dgm:constr type="h" for="ch" forName="text_4" refType="h"/>
          </dgm:constrLst>
          <dgm:presOf/>
          <dgm:layoutNode name="text_4" styleLbl="revTx">
            <dgm:varLst>
              <dgm:bulletEnabled val="1"/>
            </dgm:varLst>
            <dgm:choose name="Name55">
              <dgm:if name="Name56" func="var" arg="dir" op="equ" val="norm">
                <dgm:alg type="tx">
                  <dgm:param type="parTxLTRAlign" val="l"/>
                  <dgm:param type="shpTxLTRAlignCh" val="l"/>
                  <dgm:param type="parTxRTLAlign" val="r"/>
                  <dgm:param type="shpTxRTLAlignCh" val="r"/>
                </dgm:alg>
              </dgm:if>
              <dgm:else name="Name57">
                <dgm:alg type="tx">
                  <dgm:param type="parTxLTRAlign" val="r"/>
                  <dgm:param type="shpTxLTRAlignCh" val="r"/>
                  <dgm:param type="parTxRTLAlign" val="r"/>
                  <dgm:param type="shpTxRTLAlignCh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userW"/>
              <dgm:constr type="w" refType="userW" fact="0.1"/>
              <dgm:constr type="lMarg" refType="primFontSz" fact="0.3"/>
              <dgm:constr type="rMarg" refType="primFontSz" fact="0.3"/>
              <dgm:constr type="tMarg"/>
              <dgm:constr type="bMarg"/>
            </dgm:constrLst>
            <dgm:ruleLst>
              <dgm:rule type="w" val="NaN" fact="1" max="NaN"/>
              <dgm:rule type="primFontSz" val="5" fact="NaN" max="NaN"/>
            </dgm:ruleLst>
          </dgm:layoutNode>
        </dgm:layoutNode>
      </dgm:forEach>
      <dgm:forEach name="Name58" axis="ch" ptType="sibTrans" hideLastTrans="0" st="5" cnt="1">
        <dgm:layoutNode name="picture_5">
          <dgm:alg type="sp"/>
          <dgm:shape xmlns:r="http://schemas.openxmlformats.org/officeDocument/2006/relationships" r:blip="">
            <dgm:adjLst/>
          </dgm:shape>
          <dgm:presOf/>
          <dgm:constrLst/>
          <dgm:forEach name="Name59" ref="pictureRepeat"/>
        </dgm:layoutNode>
      </dgm:forEach>
      <dgm:forEach name="Name60" axis="ch" ptType="node" st="5" cnt="1">
        <dgm:layoutNode name="line_5" styleLbl="parChTrans1D1">
          <dgm:alg type="sp"/>
          <dgm:shape xmlns:r="http://schemas.openxmlformats.org/officeDocument/2006/relationships" type="line" r:blip="" zOrderOff="-100">
            <dgm:adjLst/>
          </dgm:shape>
          <dgm:presOf/>
        </dgm:layoutNode>
        <dgm:layoutNode name="textparent_5">
          <dgm:choose name="Name61">
            <dgm:if name="Name62" func="var" arg="dir" op="equ" val="norm">
              <dgm:alg type="lin">
                <dgm:param type="horzAlign" val="l"/>
              </dgm:alg>
            </dgm:if>
            <dgm:else name="Name63">
              <dgm:alg type="lin">
                <dgm:param type="horzAlign" val="r"/>
              </dgm:alg>
            </dgm:else>
          </dgm:choose>
          <dgm:shape xmlns:r="http://schemas.openxmlformats.org/officeDocument/2006/relationships" type="rect" r:blip="" hideGeom="1">
            <dgm:adjLst/>
          </dgm:shape>
          <dgm:constrLst>
            <dgm:constr type="userW" for="ch" forName="text_5" refType="w"/>
            <dgm:constr type="h" for="ch" forName="text_5" refType="h"/>
          </dgm:constrLst>
          <dgm:presOf/>
          <dgm:layoutNode name="text_5" styleLbl="revTx">
            <dgm:varLst>
              <dgm:bulletEnabled val="1"/>
            </dgm:varLst>
            <dgm:choose name="Name64">
              <dgm:if name="Name65" func="var" arg="dir" op="equ" val="norm">
                <dgm:alg type="tx">
                  <dgm:param type="parTxLTRAlign" val="l"/>
                  <dgm:param type="shpTxLTRAlignCh" val="l"/>
                  <dgm:param type="parTxRTLAlign" val="r"/>
                  <dgm:param type="shpTxRTLAlignCh" val="r"/>
                </dgm:alg>
              </dgm:if>
              <dgm:else name="Name66">
                <dgm:alg type="tx">
                  <dgm:param type="parTxLTRAlign" val="r"/>
                  <dgm:param type="shpTxLTRAlignCh" val="r"/>
                  <dgm:param type="parTxRTLAlign" val="r"/>
                  <dgm:param type="shpTxRTLAlignCh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userW"/>
              <dgm:constr type="w" refType="userW" fact="0.1"/>
              <dgm:constr type="lMarg" refType="primFontSz" fact="0.3"/>
              <dgm:constr type="rMarg" refType="primFontSz" fact="0.3"/>
              <dgm:constr type="tMarg"/>
              <dgm:constr type="bMarg"/>
            </dgm:constrLst>
            <dgm:ruleLst>
              <dgm:rule type="w" val="NaN" fact="1" max="NaN"/>
              <dgm:rule type="primFontSz" val="5" fact="NaN" max="NaN"/>
            </dgm:ruleLst>
          </dgm:layoutNode>
        </dgm:layoutNode>
      </dgm:forEach>
      <dgm:forEach name="Name67" axis="ch" ptType="sibTrans" hideLastTrans="0" st="6" cnt="1">
        <dgm:layoutNode name="picture_6">
          <dgm:alg type="sp"/>
          <dgm:shape xmlns:r="http://schemas.openxmlformats.org/officeDocument/2006/relationships" r:blip="">
            <dgm:adjLst/>
          </dgm:shape>
          <dgm:presOf/>
          <dgm:constrLst/>
          <dgm:forEach name="Name68" ref="pictureRepeat"/>
        </dgm:layoutNode>
      </dgm:forEach>
      <dgm:forEach name="Name69" axis="ch" ptType="node" st="6" cnt="1">
        <dgm:layoutNode name="line_6" styleLbl="parChTrans1D1">
          <dgm:alg type="sp"/>
          <dgm:shape xmlns:r="http://schemas.openxmlformats.org/officeDocument/2006/relationships" type="line" r:blip="" zOrderOff="-100">
            <dgm:adjLst/>
          </dgm:shape>
          <dgm:presOf/>
        </dgm:layoutNode>
        <dgm:layoutNode name="textparent_6">
          <dgm:choose name="Name70">
            <dgm:if name="Name71" func="var" arg="dir" op="equ" val="norm">
              <dgm:alg type="lin">
                <dgm:param type="horzAlign" val="l"/>
              </dgm:alg>
            </dgm:if>
            <dgm:else name="Name72">
              <dgm:alg type="lin">
                <dgm:param type="horzAlign" val="r"/>
              </dgm:alg>
            </dgm:else>
          </dgm:choose>
          <dgm:shape xmlns:r="http://schemas.openxmlformats.org/officeDocument/2006/relationships" type="rect" r:blip="" hideGeom="1">
            <dgm:adjLst/>
          </dgm:shape>
          <dgm:constrLst>
            <dgm:constr type="userW" for="ch" forName="text_6" refType="w"/>
            <dgm:constr type="h" for="ch" forName="text_6" refType="h"/>
          </dgm:constrLst>
          <dgm:presOf/>
          <dgm:layoutNode name="text_6" styleLbl="revTx">
            <dgm:varLst>
              <dgm:bulletEnabled val="1"/>
            </dgm:varLst>
            <dgm:choose name="Name73">
              <dgm:if name="Name74" func="var" arg="dir" op="equ" val="norm">
                <dgm:alg type="tx">
                  <dgm:param type="parTxLTRAlign" val="l"/>
                  <dgm:param type="shpTxLTRAlignCh" val="l"/>
                  <dgm:param type="parTxRTLAlign" val="r"/>
                  <dgm:param type="shpTxRTLAlignCh" val="r"/>
                </dgm:alg>
              </dgm:if>
              <dgm:else name="Name75">
                <dgm:alg type="tx">
                  <dgm:param type="parTxLTRAlign" val="r"/>
                  <dgm:param type="shpTxLTRAlignCh" val="r"/>
                  <dgm:param type="parTxRTLAlign" val="r"/>
                  <dgm:param type="shpTxRTLAlignCh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userW"/>
              <dgm:constr type="w" refType="userW" fact="0.1"/>
              <dgm:constr type="lMarg" refType="primFontSz" fact="0.3"/>
              <dgm:constr type="rMarg" refType="primFontSz" fact="0.3"/>
              <dgm:constr type="tMarg"/>
              <dgm:constr type="bMarg"/>
            </dgm:constrLst>
            <dgm:ruleLst>
              <dgm:rule type="w" val="NaN" fact="1" max="NaN"/>
              <dgm:rule type="primFontSz" val="5" fact="NaN" max="NaN"/>
            </dgm:ruleLst>
          </dgm:layoutNode>
        </dgm:layoutNode>
      </dgm:forEach>
      <dgm:forEach name="Name76" axis="ch" ptType="sibTrans" hideLastTrans="0" st="7" cnt="1">
        <dgm:layoutNode name="picture_7">
          <dgm:alg type="sp"/>
          <dgm:shape xmlns:r="http://schemas.openxmlformats.org/officeDocument/2006/relationships" r:blip="">
            <dgm:adjLst/>
          </dgm:shape>
          <dgm:presOf/>
          <dgm:constrLst/>
          <dgm:forEach name="Name77" ref="pictureRepeat"/>
        </dgm:layoutNode>
      </dgm:forEach>
      <dgm:forEach name="Name78" axis="ch" ptType="node" st="7" cnt="1">
        <dgm:layoutNode name="line_7" styleLbl="parChTrans1D1">
          <dgm:alg type="sp"/>
          <dgm:shape xmlns:r="http://schemas.openxmlformats.org/officeDocument/2006/relationships" type="line" r:blip="" zOrderOff="-100">
            <dgm:adjLst/>
          </dgm:shape>
          <dgm:presOf/>
        </dgm:layoutNode>
        <dgm:layoutNode name="textparent_7">
          <dgm:choose name="Name79">
            <dgm:if name="Name80" func="var" arg="dir" op="equ" val="norm">
              <dgm:alg type="lin">
                <dgm:param type="horzAlign" val="l"/>
              </dgm:alg>
            </dgm:if>
            <dgm:else name="Name81">
              <dgm:alg type="lin">
                <dgm:param type="horzAlign" val="r"/>
              </dgm:alg>
            </dgm:else>
          </dgm:choose>
          <dgm:shape xmlns:r="http://schemas.openxmlformats.org/officeDocument/2006/relationships" type="rect" r:blip="" hideGeom="1">
            <dgm:adjLst/>
          </dgm:shape>
          <dgm:constrLst>
            <dgm:constr type="userW" for="ch" forName="text_7" refType="w"/>
            <dgm:constr type="h" for="ch" forName="text_7" refType="h"/>
          </dgm:constrLst>
          <dgm:presOf/>
          <dgm:layoutNode name="text_7" styleLbl="revTx">
            <dgm:varLst>
              <dgm:bulletEnabled val="1"/>
            </dgm:varLst>
            <dgm:choose name="Name82">
              <dgm:if name="Name83" func="var" arg="dir" op="equ" val="norm">
                <dgm:alg type="tx">
                  <dgm:param type="parTxLTRAlign" val="l"/>
                  <dgm:param type="shpTxLTRAlignCh" val="l"/>
                  <dgm:param type="parTxRTLAlign" val="r"/>
                  <dgm:param type="shpTxRTLAlignCh" val="r"/>
                </dgm:alg>
              </dgm:if>
              <dgm:else name="Name84">
                <dgm:alg type="tx">
                  <dgm:param type="parTxLTRAlign" val="r"/>
                  <dgm:param type="shpTxLTRAlignCh" val="r"/>
                  <dgm:param type="parTxRTLAlign" val="r"/>
                  <dgm:param type="shpTxRTLAlignCh" val="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userW"/>
              <dgm:constr type="w" refType="userW" fact="0.1"/>
              <dgm:constr type="lMarg" refType="primFontSz" fact="0.3"/>
              <dgm:constr type="rMarg" refType="primFontSz" fact="0.3"/>
              <dgm:constr type="tMarg"/>
              <dgm:constr type="bMarg"/>
            </dgm:constrLst>
            <dgm:ruleLst>
              <dgm:rule type="w" val="NaN" fact="1" max="NaN"/>
              <dgm:rule type="primFontSz" val="5" fact="NaN" max="NaN"/>
            </dgm:ruleLst>
          </dgm:layoutNode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3132</Words>
  <Characters>17857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2022-09-14T09:11:00Z</dcterms:created>
  <dcterms:modified xsi:type="dcterms:W3CDTF">2022-09-14T09:33:00Z</dcterms:modified>
</cp:coreProperties>
</file>